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FA862" w14:textId="77777777" w:rsidR="00744CC8" w:rsidRDefault="00744CC8" w:rsidP="00744CC8">
      <w:pPr>
        <w:widowControl w:val="0"/>
        <w:spacing w:after="0" w:line="240" w:lineRule="auto"/>
        <w:ind w:hanging="2"/>
        <w:jc w:val="right"/>
        <w:rPr>
          <w:rFonts w:ascii="Arial" w:hAnsi="Arial" w:cs="Arial"/>
          <w:sz w:val="20"/>
          <w:szCs w:val="20"/>
          <w:u w:val="single"/>
        </w:rPr>
      </w:pPr>
      <w:r w:rsidRPr="00D82BD2">
        <w:rPr>
          <w:rFonts w:ascii="Arial" w:hAnsi="Arial" w:cs="Arial"/>
          <w:color w:val="000000"/>
          <w:sz w:val="20"/>
          <w:szCs w:val="20"/>
        </w:rPr>
        <w:t xml:space="preserve">Alvará </w:t>
      </w:r>
      <w:r>
        <w:rPr>
          <w:rFonts w:ascii="Arial" w:hAnsi="Arial" w:cs="Arial"/>
          <w:color w:val="000000"/>
          <w:sz w:val="20"/>
          <w:szCs w:val="20"/>
        </w:rPr>
        <w:t xml:space="preserve">Sanitário </w:t>
      </w:r>
      <w:proofErr w:type="spellStart"/>
      <w:r w:rsidRPr="00D82BD2">
        <w:rPr>
          <w:rFonts w:ascii="Arial" w:hAnsi="Arial" w:cs="Arial"/>
          <w:color w:val="000000"/>
          <w:sz w:val="20"/>
          <w:szCs w:val="20"/>
        </w:rPr>
        <w:t>Nuvisa</w:t>
      </w:r>
      <w:proofErr w:type="spellEnd"/>
      <w:r w:rsidRPr="00D82BD2">
        <w:rPr>
          <w:rFonts w:ascii="Arial" w:hAnsi="Arial" w:cs="Arial"/>
          <w:color w:val="000000"/>
          <w:sz w:val="20"/>
          <w:szCs w:val="20"/>
        </w:rPr>
        <w:t>/</w:t>
      </w:r>
      <w:r w:rsidRPr="00D82BD2">
        <w:rPr>
          <w:rFonts w:ascii="Arial" w:hAnsi="Arial" w:cs="Arial"/>
          <w:color w:val="FF0000"/>
          <w:sz w:val="20"/>
          <w:szCs w:val="20"/>
        </w:rPr>
        <w:t>X</w:t>
      </w:r>
      <w:r w:rsidRPr="00D82BD2">
        <w:rPr>
          <w:rFonts w:ascii="Arial" w:hAnsi="Arial" w:cs="Arial"/>
          <w:color w:val="000000"/>
          <w:sz w:val="20"/>
          <w:szCs w:val="20"/>
        </w:rPr>
        <w:t>RS/&lt;</w:t>
      </w:r>
      <w:r w:rsidRPr="00D82BD2">
        <w:rPr>
          <w:rFonts w:ascii="Arial" w:hAnsi="Arial" w:cs="Arial"/>
          <w:color w:val="FF0000"/>
          <w:sz w:val="20"/>
          <w:szCs w:val="20"/>
        </w:rPr>
        <w:t>YYY</w:t>
      </w:r>
      <w:r w:rsidRPr="00D82BD2">
        <w:rPr>
          <w:rFonts w:ascii="Arial" w:hAnsi="Arial" w:cs="Arial"/>
          <w:color w:val="000000"/>
          <w:sz w:val="20"/>
          <w:szCs w:val="20"/>
        </w:rPr>
        <w:t>&gt; nº &lt;</w:t>
      </w:r>
      <w:r w:rsidRPr="00D82BD2">
        <w:rPr>
          <w:rFonts w:ascii="Arial" w:hAnsi="Arial" w:cs="Arial"/>
          <w:color w:val="FF0000"/>
          <w:sz w:val="20"/>
          <w:szCs w:val="20"/>
        </w:rPr>
        <w:t>ZZZ</w:t>
      </w:r>
      <w:r w:rsidRPr="00D82BD2">
        <w:rPr>
          <w:rFonts w:ascii="Arial" w:hAnsi="Arial" w:cs="Arial"/>
          <w:color w:val="000000"/>
          <w:sz w:val="20"/>
          <w:szCs w:val="20"/>
        </w:rPr>
        <w:t>/20</w:t>
      </w:r>
      <w:r w:rsidRPr="00D82BD2">
        <w:rPr>
          <w:rFonts w:ascii="Arial" w:hAnsi="Arial" w:cs="Arial"/>
          <w:color w:val="FF0000"/>
          <w:sz w:val="20"/>
          <w:szCs w:val="20"/>
        </w:rPr>
        <w:t>AA</w:t>
      </w:r>
      <w:r w:rsidRPr="00D82BD2">
        <w:rPr>
          <w:rFonts w:ascii="Arial" w:hAnsi="Arial" w:cs="Arial"/>
          <w:color w:val="000000"/>
          <w:sz w:val="20"/>
          <w:szCs w:val="20"/>
        </w:rPr>
        <w:t>&gt;</w:t>
      </w:r>
    </w:p>
    <w:p w14:paraId="74EC4AF9" w14:textId="271EB703" w:rsidR="00A369A7" w:rsidRPr="00744CC8" w:rsidRDefault="00A369A7" w:rsidP="00744CC8">
      <w:pPr>
        <w:widowControl w:val="0"/>
        <w:spacing w:after="0" w:line="240" w:lineRule="auto"/>
        <w:ind w:hanging="2"/>
        <w:jc w:val="right"/>
        <w:rPr>
          <w:rFonts w:ascii="Arial" w:hAnsi="Arial" w:cs="Arial"/>
          <w:sz w:val="20"/>
          <w:szCs w:val="20"/>
          <w:u w:val="single"/>
        </w:rPr>
      </w:pPr>
      <w:r w:rsidRPr="00D82BD2">
        <w:rPr>
          <w:rFonts w:ascii="Arial" w:hAnsi="Arial" w:cs="Arial"/>
          <w:sz w:val="20"/>
          <w:szCs w:val="20"/>
        </w:rPr>
        <w:t xml:space="preserve">Validade: &lt; </w:t>
      </w:r>
      <w:r w:rsidRPr="00D82BD2">
        <w:rPr>
          <w:rFonts w:ascii="Arial" w:hAnsi="Arial" w:cs="Arial"/>
          <w:color w:val="FF0000"/>
          <w:sz w:val="20"/>
          <w:szCs w:val="20"/>
        </w:rPr>
        <w:t xml:space="preserve">DD/MM/AA </w:t>
      </w:r>
      <w:r w:rsidRPr="00D82BD2">
        <w:rPr>
          <w:rFonts w:ascii="Arial" w:hAnsi="Arial" w:cs="Arial"/>
          <w:sz w:val="20"/>
          <w:szCs w:val="20"/>
        </w:rPr>
        <w:t>&gt;</w:t>
      </w:r>
    </w:p>
    <w:p w14:paraId="2805379B" w14:textId="77777777" w:rsidR="00A369A7" w:rsidRPr="00D82BD2" w:rsidRDefault="00A369A7" w:rsidP="00A369A7">
      <w:pPr>
        <w:widowControl w:val="0"/>
        <w:spacing w:after="0"/>
        <w:ind w:hanging="2"/>
        <w:jc w:val="right"/>
        <w:rPr>
          <w:rFonts w:ascii="Arial" w:eastAsia="Book Antiqua" w:hAnsi="Arial" w:cs="Arial"/>
          <w:color w:val="000000"/>
          <w:sz w:val="20"/>
          <w:szCs w:val="20"/>
        </w:rPr>
      </w:pPr>
    </w:p>
    <w:p w14:paraId="6B33069A" w14:textId="77777777" w:rsidR="00A369A7" w:rsidRPr="00D82BD2" w:rsidRDefault="00A369A7" w:rsidP="00A369A7">
      <w:pPr>
        <w:widowControl w:val="0"/>
        <w:spacing w:after="0" w:line="240" w:lineRule="auto"/>
        <w:ind w:hanging="2"/>
        <w:rPr>
          <w:rFonts w:ascii="Arial" w:eastAsia="Book Antiqua" w:hAnsi="Arial" w:cs="Arial"/>
          <w:sz w:val="20"/>
          <w:szCs w:val="20"/>
        </w:rPr>
      </w:pPr>
    </w:p>
    <w:p w14:paraId="1F914539" w14:textId="10E82DE3" w:rsidR="00A369A7" w:rsidRPr="00D82BD2" w:rsidRDefault="00000000" w:rsidP="00A369A7">
      <w:pPr>
        <w:spacing w:line="360" w:lineRule="auto"/>
        <w:ind w:hanging="2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tag w:val="goog_rdk_0"/>
          <w:id w:val="-223138628"/>
        </w:sdtPr>
        <w:sdtContent/>
      </w:sdt>
      <w:r w:rsidR="00A369A7" w:rsidRPr="00D82BD2">
        <w:rPr>
          <w:rFonts w:ascii="Arial" w:hAnsi="Arial" w:cs="Arial"/>
          <w:sz w:val="20"/>
          <w:szCs w:val="20"/>
        </w:rPr>
        <w:t>O (A) Coordenador  (a) do Núcleo de Vigilância Sanitária (</w:t>
      </w:r>
      <w:proofErr w:type="spellStart"/>
      <w:r w:rsidR="00A369A7" w:rsidRPr="00D82BD2">
        <w:rPr>
          <w:rFonts w:ascii="Arial" w:hAnsi="Arial" w:cs="Arial"/>
          <w:sz w:val="20"/>
          <w:szCs w:val="20"/>
        </w:rPr>
        <w:t>Nuvisa</w:t>
      </w:r>
      <w:proofErr w:type="spellEnd"/>
      <w:r w:rsidR="00A369A7" w:rsidRPr="00D82BD2">
        <w:rPr>
          <w:rFonts w:ascii="Arial" w:hAnsi="Arial" w:cs="Arial"/>
          <w:sz w:val="20"/>
          <w:szCs w:val="20"/>
        </w:rPr>
        <w:t xml:space="preserve">) da </w:t>
      </w:r>
      <w:r w:rsidR="00A369A7" w:rsidRPr="00D82BD2">
        <w:rPr>
          <w:rFonts w:ascii="Arial" w:hAnsi="Arial" w:cs="Arial"/>
          <w:sz w:val="20"/>
          <w:szCs w:val="20"/>
          <w:u w:val="single"/>
        </w:rPr>
        <w:t>&lt;</w:t>
      </w:r>
      <w:r w:rsidR="00A369A7" w:rsidRPr="00D82BD2">
        <w:rPr>
          <w:rFonts w:ascii="Arial" w:hAnsi="Arial" w:cs="Arial"/>
          <w:color w:val="FF0000"/>
          <w:sz w:val="20"/>
          <w:szCs w:val="20"/>
          <w:u w:val="single"/>
        </w:rPr>
        <w:t>Superintendência ou Gerência</w:t>
      </w:r>
      <w:r w:rsidR="00A369A7" w:rsidRPr="00D82BD2">
        <w:rPr>
          <w:rFonts w:ascii="Arial" w:hAnsi="Arial" w:cs="Arial"/>
          <w:sz w:val="20"/>
          <w:szCs w:val="20"/>
          <w:u w:val="single"/>
        </w:rPr>
        <w:t>&gt;</w:t>
      </w:r>
      <w:r w:rsidR="00A369A7" w:rsidRPr="00D82BD2">
        <w:rPr>
          <w:rFonts w:ascii="Arial" w:hAnsi="Arial" w:cs="Arial"/>
          <w:sz w:val="20"/>
          <w:szCs w:val="20"/>
        </w:rPr>
        <w:t xml:space="preserve"> Regional de Saúde de </w:t>
      </w:r>
      <w:r w:rsidR="00A369A7" w:rsidRPr="00D82BD2">
        <w:rPr>
          <w:rFonts w:ascii="Arial" w:hAnsi="Arial" w:cs="Arial"/>
          <w:sz w:val="20"/>
          <w:szCs w:val="20"/>
          <w:u w:val="single"/>
        </w:rPr>
        <w:t>&lt;</w:t>
      </w:r>
      <w:r w:rsidR="00A369A7" w:rsidRPr="00D82BD2">
        <w:rPr>
          <w:rFonts w:ascii="Arial" w:hAnsi="Arial" w:cs="Arial"/>
          <w:color w:val="FF0000"/>
          <w:sz w:val="20"/>
          <w:szCs w:val="20"/>
          <w:u w:val="single"/>
        </w:rPr>
        <w:t>incluir o nome por extenso da Regional</w:t>
      </w:r>
      <w:r w:rsidR="00A369A7" w:rsidRPr="00D82BD2">
        <w:rPr>
          <w:rFonts w:ascii="Arial" w:hAnsi="Arial" w:cs="Arial"/>
          <w:sz w:val="20"/>
          <w:szCs w:val="20"/>
          <w:u w:val="single"/>
        </w:rPr>
        <w:t>&gt;</w:t>
      </w:r>
      <w:r w:rsidR="00A369A7" w:rsidRPr="00D82BD2">
        <w:rPr>
          <w:rFonts w:ascii="Arial" w:hAnsi="Arial" w:cs="Arial"/>
          <w:sz w:val="20"/>
          <w:szCs w:val="20"/>
        </w:rPr>
        <w:t xml:space="preserve">, do Estado de Minas Gerais, de acordo com a legislação vigente e tendo em vista a regularidade do processo </w:t>
      </w:r>
      <w:r w:rsidR="00A369A7" w:rsidRPr="00D82BD2">
        <w:rPr>
          <w:rFonts w:ascii="Arial" w:hAnsi="Arial" w:cs="Arial"/>
          <w:sz w:val="20"/>
          <w:szCs w:val="20"/>
          <w:u w:val="single"/>
        </w:rPr>
        <w:t>&lt;</w:t>
      </w:r>
      <w:r w:rsidR="00A369A7" w:rsidRPr="00D82BD2">
        <w:rPr>
          <w:rFonts w:ascii="Arial" w:hAnsi="Arial" w:cs="Arial"/>
          <w:color w:val="FF0000"/>
          <w:sz w:val="20"/>
          <w:szCs w:val="20"/>
          <w:u w:val="single"/>
        </w:rPr>
        <w:t>inserir o número do processo da concessão ou renovação do alvará sanitário acrescido do número da pasta funcional se existente</w:t>
      </w:r>
      <w:r w:rsidR="00A369A7" w:rsidRPr="00D82BD2">
        <w:rPr>
          <w:rFonts w:ascii="Arial" w:hAnsi="Arial" w:cs="Arial"/>
          <w:sz w:val="20"/>
          <w:szCs w:val="20"/>
          <w:u w:val="single"/>
        </w:rPr>
        <w:t>&gt;</w:t>
      </w:r>
      <w:r w:rsidR="00A369A7" w:rsidRPr="00D82BD2">
        <w:rPr>
          <w:rFonts w:ascii="Arial" w:hAnsi="Arial" w:cs="Arial"/>
          <w:sz w:val="20"/>
          <w:szCs w:val="20"/>
        </w:rPr>
        <w:t xml:space="preserve">,  em que é (são) interessado (s) </w:t>
      </w:r>
      <w:r w:rsidR="00A369A7" w:rsidRPr="00D82BD2">
        <w:rPr>
          <w:rFonts w:ascii="Arial" w:hAnsi="Arial" w:cs="Arial"/>
          <w:sz w:val="20"/>
          <w:szCs w:val="20"/>
          <w:u w:val="single"/>
        </w:rPr>
        <w:t>&lt;</w:t>
      </w:r>
      <w:r w:rsidR="00A369A7" w:rsidRPr="00D82BD2">
        <w:rPr>
          <w:rFonts w:ascii="Arial" w:hAnsi="Arial" w:cs="Arial"/>
          <w:color w:val="FF0000"/>
          <w:sz w:val="20"/>
          <w:szCs w:val="20"/>
          <w:u w:val="single"/>
        </w:rPr>
        <w:t>inserir a razão social do estabelecimento</w:t>
      </w:r>
      <w:r w:rsidR="00A369A7" w:rsidRPr="00D82BD2">
        <w:rPr>
          <w:rFonts w:ascii="Arial" w:hAnsi="Arial" w:cs="Arial"/>
          <w:sz w:val="20"/>
          <w:szCs w:val="20"/>
          <w:u w:val="single"/>
        </w:rPr>
        <w:t xml:space="preserve">&gt;, </w:t>
      </w:r>
      <w:r w:rsidR="00A369A7" w:rsidRPr="00D82BD2">
        <w:rPr>
          <w:rFonts w:ascii="Arial" w:hAnsi="Arial" w:cs="Arial"/>
          <w:sz w:val="20"/>
          <w:szCs w:val="20"/>
        </w:rPr>
        <w:t xml:space="preserve"> CNPJ: &lt;</w:t>
      </w:r>
      <w:r w:rsidR="00A369A7" w:rsidRPr="00D82BD2">
        <w:rPr>
          <w:rFonts w:ascii="Arial" w:hAnsi="Arial" w:cs="Arial"/>
          <w:color w:val="FF0000"/>
          <w:sz w:val="20"/>
          <w:szCs w:val="20"/>
        </w:rPr>
        <w:t>inserir número completo do CNPJ</w:t>
      </w:r>
      <w:r w:rsidR="00A369A7" w:rsidRPr="00D82BD2">
        <w:rPr>
          <w:rFonts w:ascii="Arial" w:hAnsi="Arial" w:cs="Arial"/>
          <w:sz w:val="20"/>
          <w:szCs w:val="20"/>
        </w:rPr>
        <w:t>&gt;, resolve conceder-lhe (s) Alvará Sanitário pelo período de &lt;</w:t>
      </w:r>
      <w:proofErr w:type="spellStart"/>
      <w:r w:rsidR="00A369A7" w:rsidRPr="00D82BD2">
        <w:rPr>
          <w:rFonts w:ascii="Arial" w:hAnsi="Arial" w:cs="Arial"/>
          <w:color w:val="FF0000"/>
          <w:sz w:val="20"/>
          <w:szCs w:val="20"/>
        </w:rPr>
        <w:t>hum</w:t>
      </w:r>
      <w:proofErr w:type="spellEnd"/>
      <w:r w:rsidR="00A369A7" w:rsidRPr="00D82BD2">
        <w:rPr>
          <w:rFonts w:ascii="Arial" w:hAnsi="Arial" w:cs="Arial"/>
          <w:sz w:val="20"/>
          <w:szCs w:val="20"/>
        </w:rPr>
        <w:t xml:space="preserve"> </w:t>
      </w:r>
      <w:r w:rsidR="00A369A7" w:rsidRPr="00D82BD2">
        <w:rPr>
          <w:rFonts w:ascii="Arial" w:hAnsi="Arial" w:cs="Arial"/>
          <w:color w:val="FF0000"/>
          <w:sz w:val="20"/>
          <w:szCs w:val="20"/>
        </w:rPr>
        <w:t>ano</w:t>
      </w:r>
      <w:r w:rsidR="00A369A7" w:rsidRPr="00D82BD2">
        <w:rPr>
          <w:rFonts w:ascii="Arial" w:hAnsi="Arial" w:cs="Arial"/>
          <w:sz w:val="20"/>
          <w:szCs w:val="20"/>
        </w:rPr>
        <w:t xml:space="preserve"> </w:t>
      </w:r>
      <w:r w:rsidR="00A369A7" w:rsidRPr="00D82BD2">
        <w:rPr>
          <w:rFonts w:ascii="Arial" w:hAnsi="Arial" w:cs="Arial"/>
          <w:color w:val="FF0000"/>
          <w:sz w:val="20"/>
          <w:szCs w:val="20"/>
        </w:rPr>
        <w:t>ou de acordo com classificação&gt;</w:t>
      </w:r>
      <w:r w:rsidR="00A369A7" w:rsidRPr="00D82BD2">
        <w:rPr>
          <w:rFonts w:ascii="Arial" w:hAnsi="Arial" w:cs="Arial"/>
          <w:sz w:val="20"/>
          <w:szCs w:val="20"/>
        </w:rPr>
        <w:t xml:space="preserve">, </w:t>
      </w:r>
      <w:bookmarkStart w:id="0" w:name="OLE_LINK1"/>
      <w:r w:rsidR="00744CC8" w:rsidRPr="008C446B">
        <w:rPr>
          <w:rFonts w:ascii="Arial" w:hAnsi="Arial" w:cs="Arial"/>
          <w:sz w:val="20"/>
          <w:szCs w:val="20"/>
        </w:rPr>
        <w:t xml:space="preserve">com permissão para o funcionamento da (s) atividade (s) abaixo no(a) </w:t>
      </w:r>
      <w:bookmarkEnd w:id="0"/>
      <w:r w:rsidR="00A369A7" w:rsidRPr="00D82BD2">
        <w:rPr>
          <w:rFonts w:ascii="Arial" w:hAnsi="Arial" w:cs="Arial"/>
          <w:color w:val="FF0000"/>
          <w:sz w:val="20"/>
          <w:szCs w:val="20"/>
        </w:rPr>
        <w:t>&lt;endereço completo constando na ordem nome do logradouro, número ou SN se não existir o número, complemento se necessário</w:t>
      </w:r>
      <w:r w:rsidR="00A369A7" w:rsidRPr="00D82BD2">
        <w:rPr>
          <w:rFonts w:ascii="Arial" w:hAnsi="Arial" w:cs="Arial"/>
          <w:sz w:val="20"/>
          <w:szCs w:val="20"/>
        </w:rPr>
        <w:t xml:space="preserve"> </w:t>
      </w:r>
      <w:r w:rsidR="00A369A7" w:rsidRPr="00D82BD2">
        <w:rPr>
          <w:rFonts w:ascii="Arial" w:hAnsi="Arial" w:cs="Arial"/>
          <w:color w:val="FF0000"/>
          <w:sz w:val="20"/>
          <w:szCs w:val="20"/>
        </w:rPr>
        <w:t>(Sala, Complemento d</w:t>
      </w:r>
      <w:r w:rsidR="00354E24">
        <w:rPr>
          <w:rFonts w:ascii="Arial" w:hAnsi="Arial" w:cs="Arial"/>
          <w:color w:val="FF0000"/>
          <w:sz w:val="20"/>
          <w:szCs w:val="20"/>
        </w:rPr>
        <w:t>o número A, B, C, dentre outros)</w:t>
      </w:r>
      <w:r w:rsidR="00A369A7" w:rsidRPr="00D82BD2">
        <w:rPr>
          <w:rFonts w:ascii="Arial" w:hAnsi="Arial" w:cs="Arial"/>
          <w:color w:val="FF0000"/>
          <w:sz w:val="20"/>
          <w:szCs w:val="20"/>
        </w:rPr>
        <w:t>, bairro e município sep</w:t>
      </w:r>
      <w:r w:rsidR="00354E24">
        <w:rPr>
          <w:rFonts w:ascii="Arial" w:hAnsi="Arial" w:cs="Arial"/>
          <w:color w:val="FF0000"/>
          <w:sz w:val="20"/>
          <w:szCs w:val="20"/>
        </w:rPr>
        <w:t>arado por barra (/) da Sigla MG</w:t>
      </w:r>
      <w:r w:rsidR="00A369A7" w:rsidRPr="00D82BD2">
        <w:rPr>
          <w:rFonts w:ascii="Arial" w:hAnsi="Arial" w:cs="Arial"/>
          <w:color w:val="FF0000"/>
          <w:sz w:val="20"/>
          <w:szCs w:val="20"/>
        </w:rPr>
        <w:t>&gt;</w:t>
      </w:r>
      <w:r w:rsidR="00A369A7" w:rsidRPr="00D82BD2">
        <w:rPr>
          <w:rFonts w:ascii="Arial" w:hAnsi="Arial" w:cs="Arial"/>
          <w:sz w:val="20"/>
          <w:szCs w:val="20"/>
        </w:rPr>
        <w:t xml:space="preserve"> sob a responsabilidade técnica de </w:t>
      </w:r>
      <w:r w:rsidR="00A369A7" w:rsidRPr="00D82BD2">
        <w:rPr>
          <w:rFonts w:ascii="Arial" w:hAnsi="Arial" w:cs="Arial"/>
          <w:color w:val="FF0000"/>
          <w:sz w:val="20"/>
          <w:szCs w:val="20"/>
        </w:rPr>
        <w:t>&lt;inserir nome do Responsável Técnico&gt;</w:t>
      </w:r>
      <w:r w:rsidR="00A369A7" w:rsidRPr="00D82BD2">
        <w:rPr>
          <w:rFonts w:ascii="Arial" w:hAnsi="Arial" w:cs="Arial"/>
          <w:sz w:val="20"/>
          <w:szCs w:val="20"/>
        </w:rPr>
        <w:t xml:space="preserve">, Inscrição nº </w:t>
      </w:r>
      <w:r w:rsidR="00A369A7" w:rsidRPr="00D82BD2">
        <w:rPr>
          <w:rFonts w:ascii="Arial" w:hAnsi="Arial" w:cs="Arial"/>
          <w:color w:val="FF0000"/>
          <w:sz w:val="20"/>
          <w:szCs w:val="20"/>
        </w:rPr>
        <w:t>&lt;incluir sigla do conselho ao qual o proprietário está inscrito e o número de inscrição separado por traço (-)</w:t>
      </w:r>
      <w:r w:rsidR="00A369A7" w:rsidRPr="00D82BD2">
        <w:rPr>
          <w:rFonts w:ascii="Arial" w:hAnsi="Arial" w:cs="Arial"/>
          <w:sz w:val="20"/>
          <w:szCs w:val="20"/>
        </w:rPr>
        <w:t>&gt;.</w:t>
      </w:r>
    </w:p>
    <w:p w14:paraId="2319582D" w14:textId="77777777" w:rsidR="00A369A7" w:rsidRPr="00D82BD2" w:rsidRDefault="00A369A7" w:rsidP="00A369A7">
      <w:pPr>
        <w:widowControl w:val="0"/>
        <w:spacing w:after="0" w:line="240" w:lineRule="auto"/>
        <w:ind w:hanging="2"/>
        <w:rPr>
          <w:rFonts w:ascii="Arial" w:hAnsi="Arial" w:cs="Arial"/>
          <w:color w:val="000000"/>
          <w:sz w:val="20"/>
          <w:szCs w:val="20"/>
        </w:rPr>
      </w:pPr>
      <w:r w:rsidRPr="00D82BD2">
        <w:rPr>
          <w:rFonts w:ascii="Arial" w:hAnsi="Arial" w:cs="Arial"/>
          <w:b/>
          <w:color w:val="000000"/>
          <w:sz w:val="20"/>
          <w:szCs w:val="20"/>
        </w:rPr>
        <w:t xml:space="preserve">ATIVIDADE(S) LICENCIADA(S): </w:t>
      </w:r>
    </w:p>
    <w:p w14:paraId="1E58803B" w14:textId="77777777" w:rsidR="00A369A7" w:rsidRPr="00D82BD2" w:rsidRDefault="00A369A7" w:rsidP="00A369A7">
      <w:pPr>
        <w:widowControl w:val="0"/>
        <w:spacing w:after="0" w:line="240" w:lineRule="auto"/>
        <w:ind w:hanging="2"/>
        <w:rPr>
          <w:rFonts w:ascii="Arial" w:hAnsi="Arial" w:cs="Arial"/>
          <w:color w:val="000000"/>
          <w:sz w:val="20"/>
          <w:szCs w:val="20"/>
        </w:rPr>
      </w:pPr>
      <w:r w:rsidRPr="00D82BD2">
        <w:rPr>
          <w:rFonts w:ascii="Arial" w:hAnsi="Arial" w:cs="Arial"/>
          <w:color w:val="FF0000"/>
          <w:sz w:val="20"/>
          <w:szCs w:val="20"/>
          <w:u w:val="single"/>
        </w:rPr>
        <w:t>KKKK-K/KK</w:t>
      </w:r>
      <w:r w:rsidRPr="00D82BD2">
        <w:rPr>
          <w:rFonts w:ascii="Arial" w:hAnsi="Arial" w:cs="Arial"/>
          <w:color w:val="000000"/>
          <w:sz w:val="20"/>
          <w:szCs w:val="20"/>
        </w:rPr>
        <w:t xml:space="preserve"> – </w:t>
      </w:r>
      <w:r w:rsidRPr="00D82BD2">
        <w:rPr>
          <w:rFonts w:ascii="Arial" w:hAnsi="Arial" w:cs="Arial"/>
          <w:color w:val="FF0000"/>
          <w:sz w:val="20"/>
          <w:szCs w:val="20"/>
        </w:rPr>
        <w:t xml:space="preserve">descrição do </w:t>
      </w:r>
      <w:sdt>
        <w:sdtPr>
          <w:rPr>
            <w:rFonts w:ascii="Arial" w:hAnsi="Arial" w:cs="Arial"/>
            <w:sz w:val="20"/>
            <w:szCs w:val="20"/>
          </w:rPr>
          <w:tag w:val="goog_rdk_1"/>
          <w:id w:val="-2035337465"/>
        </w:sdtPr>
        <w:sdtContent/>
      </w:sdt>
      <w:r w:rsidRPr="00D82BD2">
        <w:rPr>
          <w:rFonts w:ascii="Arial" w:hAnsi="Arial" w:cs="Arial"/>
          <w:color w:val="FF0000"/>
          <w:sz w:val="20"/>
          <w:szCs w:val="20"/>
        </w:rPr>
        <w:t>CNAE (estabelecimento).</w:t>
      </w:r>
    </w:p>
    <w:p w14:paraId="443C0EA8" w14:textId="77777777" w:rsidR="00A369A7" w:rsidRPr="00D82BD2" w:rsidRDefault="00A369A7" w:rsidP="00A369A7">
      <w:pPr>
        <w:widowControl w:val="0"/>
        <w:spacing w:after="0" w:line="240" w:lineRule="auto"/>
        <w:ind w:hanging="2"/>
        <w:rPr>
          <w:rFonts w:ascii="Arial" w:hAnsi="Arial" w:cs="Arial"/>
          <w:color w:val="000000"/>
          <w:sz w:val="20"/>
          <w:szCs w:val="20"/>
        </w:rPr>
      </w:pPr>
      <w:r w:rsidRPr="00D82BD2">
        <w:rPr>
          <w:rFonts w:ascii="Arial" w:hAnsi="Arial" w:cs="Arial"/>
          <w:b/>
          <w:color w:val="000000"/>
          <w:sz w:val="20"/>
          <w:szCs w:val="20"/>
        </w:rPr>
        <w:t>Atividades Licenciadas:</w:t>
      </w:r>
      <w:r w:rsidRPr="00D82BD2">
        <w:rPr>
          <w:rFonts w:ascii="Arial" w:hAnsi="Arial" w:cs="Arial"/>
          <w:color w:val="000000"/>
          <w:sz w:val="20"/>
          <w:szCs w:val="20"/>
        </w:rPr>
        <w:t xml:space="preserve"> </w:t>
      </w:r>
      <w:r w:rsidRPr="00D82BD2">
        <w:rPr>
          <w:rFonts w:ascii="Arial" w:hAnsi="Arial" w:cs="Arial"/>
          <w:color w:val="FF0000"/>
          <w:sz w:val="20"/>
          <w:szCs w:val="20"/>
        </w:rPr>
        <w:t>XXXXX</w:t>
      </w:r>
    </w:p>
    <w:p w14:paraId="4F0B17D9" w14:textId="77777777" w:rsidR="00A369A7" w:rsidRPr="00D82BD2" w:rsidRDefault="00A369A7" w:rsidP="00A369A7">
      <w:pPr>
        <w:widowControl w:val="0"/>
        <w:spacing w:after="0" w:line="240" w:lineRule="auto"/>
        <w:ind w:hanging="2"/>
        <w:rPr>
          <w:rFonts w:ascii="Arial" w:hAnsi="Arial" w:cs="Arial"/>
          <w:color w:val="000000"/>
          <w:sz w:val="20"/>
          <w:szCs w:val="20"/>
        </w:rPr>
      </w:pPr>
      <w:r w:rsidRPr="00D82BD2">
        <w:rPr>
          <w:rFonts w:ascii="Arial" w:hAnsi="Arial" w:cs="Arial"/>
          <w:b/>
          <w:color w:val="000000"/>
          <w:sz w:val="20"/>
          <w:szCs w:val="20"/>
        </w:rPr>
        <w:t>Atividades sujeitas ao controle especial:</w:t>
      </w:r>
      <w:r w:rsidRPr="00D82BD2">
        <w:rPr>
          <w:rFonts w:ascii="Arial" w:hAnsi="Arial" w:cs="Arial"/>
          <w:color w:val="000000"/>
          <w:sz w:val="20"/>
          <w:szCs w:val="20"/>
        </w:rPr>
        <w:t xml:space="preserve"> </w:t>
      </w:r>
      <w:r w:rsidRPr="00D82BD2">
        <w:rPr>
          <w:rFonts w:ascii="Arial" w:hAnsi="Arial" w:cs="Arial"/>
          <w:color w:val="FF0000"/>
          <w:sz w:val="20"/>
          <w:szCs w:val="20"/>
        </w:rPr>
        <w:t>XXXXX</w:t>
      </w:r>
    </w:p>
    <w:p w14:paraId="779ED158" w14:textId="77777777" w:rsidR="00A369A7" w:rsidRPr="00D82BD2" w:rsidRDefault="00A369A7" w:rsidP="00A369A7">
      <w:pPr>
        <w:widowControl w:val="0"/>
        <w:spacing w:after="0" w:line="240" w:lineRule="auto"/>
        <w:ind w:hanging="2"/>
        <w:rPr>
          <w:rFonts w:ascii="Arial" w:hAnsi="Arial" w:cs="Arial"/>
          <w:color w:val="FF0000"/>
          <w:sz w:val="20"/>
          <w:szCs w:val="20"/>
        </w:rPr>
      </w:pPr>
      <w:r w:rsidRPr="00D82BD2">
        <w:rPr>
          <w:rFonts w:ascii="Arial" w:hAnsi="Arial" w:cs="Arial"/>
          <w:b/>
          <w:color w:val="000000"/>
          <w:sz w:val="20"/>
          <w:szCs w:val="20"/>
        </w:rPr>
        <w:t>Linhas produtivas:</w:t>
      </w:r>
      <w:r w:rsidRPr="00D82BD2">
        <w:rPr>
          <w:rFonts w:ascii="Arial" w:hAnsi="Arial" w:cs="Arial"/>
          <w:color w:val="FF0000"/>
          <w:sz w:val="20"/>
          <w:szCs w:val="20"/>
        </w:rPr>
        <w:t xml:space="preserve"> XXXXX</w:t>
      </w:r>
    </w:p>
    <w:p w14:paraId="22D2244B" w14:textId="2A1F0559" w:rsidR="00947DE9" w:rsidRDefault="00B01708" w:rsidP="00B01708">
      <w:pPr>
        <w:widowControl w:val="0"/>
        <w:tabs>
          <w:tab w:val="left" w:pos="5655"/>
        </w:tabs>
        <w:spacing w:after="0"/>
        <w:ind w:hanging="2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</w:p>
    <w:p w14:paraId="72C70684" w14:textId="77777777" w:rsidR="00947DE9" w:rsidRDefault="00947DE9" w:rsidP="00A369A7">
      <w:pPr>
        <w:widowControl w:val="0"/>
        <w:spacing w:after="0"/>
        <w:ind w:hanging="2"/>
        <w:jc w:val="right"/>
        <w:rPr>
          <w:rFonts w:ascii="Arial" w:hAnsi="Arial" w:cs="Arial"/>
          <w:color w:val="FF0000"/>
          <w:sz w:val="20"/>
          <w:szCs w:val="20"/>
        </w:rPr>
      </w:pPr>
    </w:p>
    <w:p w14:paraId="5851FBC6" w14:textId="77777777" w:rsidR="00A369A7" w:rsidRPr="00D82BD2" w:rsidRDefault="00A369A7" w:rsidP="00A369A7">
      <w:pPr>
        <w:widowControl w:val="0"/>
        <w:spacing w:after="0"/>
        <w:ind w:hanging="2"/>
        <w:jc w:val="right"/>
        <w:rPr>
          <w:rFonts w:ascii="Arial" w:hAnsi="Arial" w:cs="Arial"/>
          <w:color w:val="000000"/>
          <w:sz w:val="20"/>
          <w:szCs w:val="20"/>
        </w:rPr>
      </w:pPr>
      <w:r w:rsidRPr="00D82BD2">
        <w:rPr>
          <w:rFonts w:ascii="Arial" w:hAnsi="Arial" w:cs="Arial"/>
          <w:color w:val="FF0000"/>
          <w:sz w:val="20"/>
          <w:szCs w:val="20"/>
        </w:rPr>
        <w:t>Cidade sede da Regional</w:t>
      </w:r>
      <w:r w:rsidRPr="00D82BD2">
        <w:rPr>
          <w:rFonts w:ascii="Arial" w:hAnsi="Arial" w:cs="Arial"/>
          <w:sz w:val="20"/>
          <w:szCs w:val="20"/>
        </w:rPr>
        <w:t xml:space="preserve">, </w:t>
      </w:r>
      <w:r w:rsidRPr="00D82BD2">
        <w:rPr>
          <w:rFonts w:ascii="Arial" w:hAnsi="Arial" w:cs="Arial"/>
          <w:color w:val="FF0000"/>
          <w:sz w:val="20"/>
          <w:szCs w:val="20"/>
          <w:u w:val="single"/>
        </w:rPr>
        <w:t>XX</w:t>
      </w:r>
      <w:r w:rsidRPr="00D82BD2">
        <w:rPr>
          <w:rFonts w:ascii="Arial" w:hAnsi="Arial" w:cs="Arial"/>
          <w:sz w:val="20"/>
          <w:szCs w:val="20"/>
        </w:rPr>
        <w:t xml:space="preserve"> de </w:t>
      </w:r>
      <w:r w:rsidRPr="00D82BD2">
        <w:rPr>
          <w:rFonts w:ascii="Arial" w:hAnsi="Arial" w:cs="Arial"/>
          <w:color w:val="FF0000"/>
          <w:sz w:val="20"/>
          <w:szCs w:val="20"/>
          <w:u w:val="single"/>
        </w:rPr>
        <w:t>XXXX</w:t>
      </w:r>
      <w:r w:rsidRPr="00D82BD2">
        <w:rPr>
          <w:rFonts w:ascii="Arial" w:hAnsi="Arial" w:cs="Arial"/>
          <w:sz w:val="20"/>
          <w:szCs w:val="20"/>
        </w:rPr>
        <w:t xml:space="preserve"> de 20</w:t>
      </w:r>
      <w:r w:rsidRPr="00D82BD2">
        <w:rPr>
          <w:rFonts w:ascii="Arial" w:hAnsi="Arial" w:cs="Arial"/>
          <w:color w:val="FF0000"/>
          <w:sz w:val="20"/>
          <w:szCs w:val="20"/>
          <w:u w:val="single"/>
        </w:rPr>
        <w:t>XX</w:t>
      </w:r>
      <w:r w:rsidRPr="00D82BD2">
        <w:rPr>
          <w:rFonts w:ascii="Arial" w:hAnsi="Arial" w:cs="Arial"/>
          <w:sz w:val="20"/>
          <w:szCs w:val="20"/>
        </w:rPr>
        <w:t>.</w:t>
      </w:r>
    </w:p>
    <w:p w14:paraId="5C34C4A7" w14:textId="77777777" w:rsidR="00A369A7" w:rsidRPr="00D82BD2" w:rsidRDefault="00A369A7" w:rsidP="00A369A7">
      <w:pPr>
        <w:ind w:hanging="2"/>
        <w:jc w:val="center"/>
        <w:rPr>
          <w:rFonts w:ascii="Arial" w:hAnsi="Arial" w:cs="Arial"/>
          <w:sz w:val="20"/>
          <w:szCs w:val="20"/>
        </w:rPr>
      </w:pPr>
    </w:p>
    <w:p w14:paraId="6F691FD2" w14:textId="77777777" w:rsidR="00A369A7" w:rsidRPr="00D82BD2" w:rsidRDefault="00A369A7" w:rsidP="00A369A7">
      <w:pPr>
        <w:spacing w:line="240" w:lineRule="auto"/>
        <w:ind w:hanging="2"/>
        <w:jc w:val="center"/>
        <w:rPr>
          <w:rFonts w:ascii="Arial" w:hAnsi="Arial" w:cs="Arial"/>
          <w:sz w:val="20"/>
          <w:szCs w:val="20"/>
        </w:rPr>
      </w:pPr>
      <w:r w:rsidRPr="00D82BD2">
        <w:rPr>
          <w:rFonts w:ascii="Arial" w:hAnsi="Arial" w:cs="Arial"/>
          <w:b/>
          <w:sz w:val="20"/>
          <w:szCs w:val="20"/>
        </w:rPr>
        <w:t>&lt;</w:t>
      </w:r>
      <w:r w:rsidRPr="00D82BD2">
        <w:rPr>
          <w:rFonts w:ascii="Arial" w:hAnsi="Arial" w:cs="Arial"/>
          <w:sz w:val="20"/>
          <w:szCs w:val="20"/>
        </w:rPr>
        <w:t xml:space="preserve"> </w:t>
      </w:r>
      <w:r w:rsidRPr="00D82BD2">
        <w:rPr>
          <w:rFonts w:ascii="Arial" w:hAnsi="Arial" w:cs="Arial"/>
          <w:color w:val="FF0000"/>
          <w:sz w:val="20"/>
          <w:szCs w:val="20"/>
        </w:rPr>
        <w:t xml:space="preserve">nome do(a) Coordenador(a) do </w:t>
      </w:r>
      <w:proofErr w:type="spellStart"/>
      <w:r w:rsidRPr="00D82BD2">
        <w:rPr>
          <w:rFonts w:ascii="Arial" w:hAnsi="Arial" w:cs="Arial"/>
          <w:color w:val="FF0000"/>
          <w:sz w:val="20"/>
          <w:szCs w:val="20"/>
        </w:rPr>
        <w:t>Nuvisa</w:t>
      </w:r>
      <w:proofErr w:type="spellEnd"/>
      <w:r w:rsidRPr="00D82BD2">
        <w:rPr>
          <w:rFonts w:ascii="Arial" w:hAnsi="Arial" w:cs="Arial"/>
          <w:b/>
          <w:sz w:val="20"/>
          <w:szCs w:val="20"/>
        </w:rPr>
        <w:t>&gt;</w:t>
      </w:r>
    </w:p>
    <w:p w14:paraId="2EF69D5F" w14:textId="77777777" w:rsidR="00A369A7" w:rsidRPr="00D82BD2" w:rsidRDefault="00A369A7" w:rsidP="00A369A7">
      <w:pPr>
        <w:spacing w:line="240" w:lineRule="auto"/>
        <w:ind w:hanging="2"/>
        <w:jc w:val="center"/>
        <w:rPr>
          <w:rFonts w:ascii="Arial" w:hAnsi="Arial" w:cs="Arial"/>
          <w:sz w:val="20"/>
          <w:szCs w:val="20"/>
        </w:rPr>
      </w:pPr>
      <w:r w:rsidRPr="00D82BD2">
        <w:rPr>
          <w:rFonts w:ascii="Arial" w:hAnsi="Arial" w:cs="Arial"/>
          <w:sz w:val="20"/>
          <w:szCs w:val="20"/>
        </w:rPr>
        <w:t xml:space="preserve">MASP </w:t>
      </w:r>
      <w:r w:rsidRPr="00D82BD2">
        <w:rPr>
          <w:rFonts w:ascii="Arial" w:hAnsi="Arial" w:cs="Arial"/>
          <w:color w:val="FF0000"/>
          <w:sz w:val="20"/>
          <w:szCs w:val="20"/>
        </w:rPr>
        <w:t>&lt;inserir o número do MASP do</w:t>
      </w:r>
      <w:r w:rsidR="00264670">
        <w:rPr>
          <w:rFonts w:ascii="Arial" w:hAnsi="Arial" w:cs="Arial"/>
          <w:color w:val="FF0000"/>
          <w:sz w:val="20"/>
          <w:szCs w:val="20"/>
        </w:rPr>
        <w:t xml:space="preserve"> </w:t>
      </w:r>
      <w:r w:rsidRPr="00D82BD2">
        <w:rPr>
          <w:rFonts w:ascii="Arial" w:hAnsi="Arial" w:cs="Arial"/>
          <w:color w:val="FF0000"/>
          <w:sz w:val="20"/>
          <w:szCs w:val="20"/>
        </w:rPr>
        <w:t>(a) Coordenador (a)&gt;</w:t>
      </w:r>
      <w:r w:rsidRPr="00D82BD2">
        <w:rPr>
          <w:rFonts w:ascii="Arial" w:hAnsi="Arial" w:cs="Arial"/>
          <w:sz w:val="20"/>
          <w:szCs w:val="20"/>
        </w:rPr>
        <w:t>.</w:t>
      </w:r>
    </w:p>
    <w:p w14:paraId="46001682" w14:textId="77777777" w:rsidR="00A369A7" w:rsidRPr="00D82BD2" w:rsidRDefault="00A369A7" w:rsidP="00A369A7">
      <w:pPr>
        <w:spacing w:line="240" w:lineRule="auto"/>
        <w:ind w:hanging="2"/>
        <w:jc w:val="center"/>
        <w:rPr>
          <w:rFonts w:ascii="Arial" w:hAnsi="Arial" w:cs="Arial"/>
          <w:sz w:val="20"/>
          <w:szCs w:val="20"/>
        </w:rPr>
      </w:pPr>
      <w:r w:rsidRPr="00D82BD2">
        <w:rPr>
          <w:rFonts w:ascii="Arial" w:hAnsi="Arial" w:cs="Arial"/>
          <w:sz w:val="20"/>
          <w:szCs w:val="20"/>
        </w:rPr>
        <w:t xml:space="preserve">COORDENADOR(A) DO NÚCLEO DE VIGILÂNCIA SANITÁRIA </w:t>
      </w:r>
      <w:r w:rsidRPr="00D82BD2">
        <w:rPr>
          <w:rFonts w:ascii="Arial" w:hAnsi="Arial" w:cs="Arial"/>
          <w:color w:val="FF0000"/>
          <w:sz w:val="20"/>
          <w:szCs w:val="20"/>
        </w:rPr>
        <w:t>X</w:t>
      </w:r>
      <w:r w:rsidRPr="00D82BD2">
        <w:rPr>
          <w:rFonts w:ascii="Arial" w:hAnsi="Arial" w:cs="Arial"/>
          <w:sz w:val="20"/>
          <w:szCs w:val="20"/>
        </w:rPr>
        <w:t>RS/</w:t>
      </w:r>
      <w:r w:rsidRPr="00D82BD2">
        <w:rPr>
          <w:rFonts w:ascii="Arial" w:hAnsi="Arial" w:cs="Arial"/>
          <w:color w:val="FF0000"/>
          <w:sz w:val="20"/>
          <w:szCs w:val="20"/>
        </w:rPr>
        <w:t>&lt;nome por extenso da sede da Regional</w:t>
      </w:r>
      <w:r w:rsidRPr="00D82BD2">
        <w:rPr>
          <w:rFonts w:ascii="Arial" w:hAnsi="Arial" w:cs="Arial"/>
          <w:sz w:val="20"/>
          <w:szCs w:val="20"/>
        </w:rPr>
        <w:t>&gt;</w:t>
      </w:r>
    </w:p>
    <w:p w14:paraId="0C6C60A2" w14:textId="77777777" w:rsidR="00000000" w:rsidRDefault="00000000"/>
    <w:p w14:paraId="34C3CD71" w14:textId="77777777" w:rsidR="00A369A7" w:rsidRDefault="00A369A7"/>
    <w:p w14:paraId="0C883C5E" w14:textId="77777777" w:rsidR="00337B44" w:rsidRPr="006262AB" w:rsidRDefault="00337B44" w:rsidP="00337B44">
      <w:pPr>
        <w:widowControl w:val="0"/>
        <w:autoSpaceDE w:val="0"/>
        <w:autoSpaceDN w:val="0"/>
        <w:adjustRightInd w:val="0"/>
        <w:spacing w:after="0" w:line="240" w:lineRule="auto"/>
        <w:ind w:right="2828"/>
        <w:jc w:val="both"/>
        <w:rPr>
          <w:color w:val="000000"/>
          <w:sz w:val="16"/>
          <w:szCs w:val="16"/>
        </w:rPr>
      </w:pPr>
      <w:r w:rsidRPr="006262AB">
        <w:rPr>
          <w:color w:val="000000"/>
          <w:sz w:val="16"/>
          <w:szCs w:val="16"/>
        </w:rPr>
        <w:t>OBSERVAÇÕES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8"/>
        <w:gridCol w:w="1976"/>
      </w:tblGrid>
      <w:tr w:rsidR="00337B44" w:rsidRPr="006262AB" w14:paraId="4CE2BAFF" w14:textId="77777777" w:rsidTr="00D768FB">
        <w:tc>
          <w:tcPr>
            <w:tcW w:w="7596" w:type="dxa"/>
          </w:tcPr>
          <w:p w14:paraId="6180A5CF" w14:textId="096EA693" w:rsidR="00337B44" w:rsidRPr="00337B44" w:rsidRDefault="00337B44" w:rsidP="00D768FB">
            <w:pPr>
              <w:tabs>
                <w:tab w:val="left" w:pos="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37B44">
              <w:rPr>
                <w:color w:val="000000"/>
                <w:sz w:val="16"/>
                <w:szCs w:val="16"/>
              </w:rPr>
              <w:t xml:space="preserve">1. </w:t>
            </w:r>
            <w:r w:rsidR="00744CC8" w:rsidRPr="00337B44">
              <w:rPr>
                <w:color w:val="000000"/>
                <w:sz w:val="16"/>
                <w:szCs w:val="16"/>
              </w:rPr>
              <w:t>A taxa de expediente devida foi recolhida por meio de DAE</w:t>
            </w:r>
            <w:r w:rsidR="00744CC8">
              <w:rPr>
                <w:color w:val="000000"/>
                <w:sz w:val="16"/>
                <w:szCs w:val="16"/>
              </w:rPr>
              <w:t>.</w:t>
            </w:r>
          </w:p>
          <w:p w14:paraId="1F65D0DD" w14:textId="77777777" w:rsidR="00337B44" w:rsidRPr="00337B44" w:rsidRDefault="00337B44" w:rsidP="00D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 w:rsidRPr="00337B44">
              <w:rPr>
                <w:color w:val="000000"/>
                <w:sz w:val="16"/>
                <w:szCs w:val="16"/>
              </w:rPr>
              <w:t>2. Este documento deverá ser afixado no estabelecimento, em local visível ao público.</w:t>
            </w:r>
            <w:r w:rsidRPr="00337B44">
              <w:rPr>
                <w:color w:val="000000"/>
                <w:sz w:val="16"/>
                <w:szCs w:val="16"/>
              </w:rPr>
              <w:br/>
              <w:t>3. O presente alvará deverá ser renovado de acordo com o disposto no art. 85 do Código de Saúde de Minas Gerais Lei 13.317/99.</w:t>
            </w:r>
          </w:p>
          <w:p w14:paraId="200A7FE2" w14:textId="77777777" w:rsidR="00337B44" w:rsidRPr="00337B44" w:rsidRDefault="00337B44" w:rsidP="00D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 w:rsidRPr="00337B44">
              <w:rPr>
                <w:color w:val="000000"/>
                <w:sz w:val="16"/>
                <w:szCs w:val="16"/>
              </w:rPr>
              <w:t>4. O presente documento poderá ser cassado, a qualquer momento, por irregularidades no estabelecimento.</w:t>
            </w:r>
          </w:p>
          <w:p w14:paraId="4DD8D386" w14:textId="77777777" w:rsidR="00337B44" w:rsidRPr="006262AB" w:rsidRDefault="00337B44" w:rsidP="00D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147" w:type="dxa"/>
          </w:tcPr>
          <w:p w14:paraId="12378E07" w14:textId="77777777" w:rsidR="00337B44" w:rsidRPr="006262AB" w:rsidRDefault="00337B44" w:rsidP="00D768FB">
            <w:pPr>
              <w:widowControl w:val="0"/>
              <w:autoSpaceDE w:val="0"/>
              <w:autoSpaceDN w:val="0"/>
              <w:adjustRightInd w:val="0"/>
              <w:spacing w:after="0" w:line="232" w:lineRule="atLeast"/>
              <w:jc w:val="center"/>
              <w:rPr>
                <w:color w:val="000000"/>
                <w:sz w:val="20"/>
                <w:szCs w:val="20"/>
              </w:rPr>
            </w:pPr>
            <w:r w:rsidRPr="006262AB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 wp14:anchorId="58DD017F" wp14:editId="318F4E7D">
                  <wp:extent cx="695325" cy="419100"/>
                  <wp:effectExtent l="0" t="0" r="9525" b="0"/>
                  <wp:docPr id="5" name="Imagem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506DEB" w14:textId="77777777" w:rsidR="00337B44" w:rsidRPr="006262AB" w:rsidRDefault="00337B44" w:rsidP="00D768FB">
            <w:pPr>
              <w:widowControl w:val="0"/>
              <w:autoSpaceDE w:val="0"/>
              <w:autoSpaceDN w:val="0"/>
              <w:adjustRightInd w:val="0"/>
              <w:spacing w:after="0" w:line="232" w:lineRule="atLeast"/>
              <w:jc w:val="center"/>
              <w:rPr>
                <w:szCs w:val="24"/>
              </w:rPr>
            </w:pPr>
            <w:r w:rsidRPr="006262AB">
              <w:rPr>
                <w:color w:val="000000"/>
                <w:sz w:val="18"/>
                <w:szCs w:val="20"/>
              </w:rPr>
              <w:t>Sistema Único de Saúde</w:t>
            </w:r>
          </w:p>
          <w:p w14:paraId="4095C63C" w14:textId="77777777" w:rsidR="00337B44" w:rsidRPr="006262AB" w:rsidRDefault="00337B44" w:rsidP="00D76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8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24B93662" w14:textId="77777777" w:rsidR="00744CC8" w:rsidRDefault="00270811" w:rsidP="00744CC8">
      <w:pPr>
        <w:pStyle w:val="Rodap"/>
        <w:jc w:val="both"/>
      </w:pPr>
      <w:r>
        <w:tab/>
      </w:r>
    </w:p>
    <w:p w14:paraId="5F692389" w14:textId="77777777" w:rsidR="00744CC8" w:rsidRDefault="00744CC8" w:rsidP="00744CC8">
      <w:pPr>
        <w:pStyle w:val="Rodap"/>
        <w:jc w:val="both"/>
        <w:rPr>
          <w:rFonts w:ascii="Calibri" w:eastAsia="Times New Roman" w:hAnsi="Calibri" w:cs="Calibri"/>
          <w:sz w:val="16"/>
          <w:szCs w:val="16"/>
          <w:lang w:eastAsia="pt-BR"/>
        </w:rPr>
      </w:pPr>
    </w:p>
    <w:p w14:paraId="74E81529" w14:textId="6BE23070" w:rsidR="00744CC8" w:rsidRPr="000F3AF6" w:rsidRDefault="00744CC8" w:rsidP="00744CC8">
      <w:pPr>
        <w:pStyle w:val="Rodap"/>
        <w:jc w:val="both"/>
      </w:pPr>
      <w:r w:rsidRPr="000F3AF6">
        <w:rPr>
          <w:rFonts w:ascii="Calibri" w:eastAsia="Times New Roman" w:hAnsi="Calibri" w:cs="Calibri"/>
          <w:sz w:val="16"/>
          <w:szCs w:val="16"/>
          <w:lang w:eastAsia="pt-BR"/>
        </w:rPr>
        <w:t>Esta licença não dispensa nem substitui a obtenção, pelo requerente</w:t>
      </w:r>
      <w:r>
        <w:rPr>
          <w:rFonts w:ascii="Calibri" w:eastAsia="Times New Roman" w:hAnsi="Calibri" w:cs="Calibri"/>
          <w:sz w:val="16"/>
          <w:szCs w:val="16"/>
          <w:lang w:eastAsia="pt-BR"/>
        </w:rPr>
        <w:t>,</w:t>
      </w:r>
      <w:r w:rsidRPr="000F3AF6">
        <w:rPr>
          <w:rFonts w:ascii="Calibri" w:eastAsia="Times New Roman" w:hAnsi="Calibri" w:cs="Calibri"/>
          <w:sz w:val="16"/>
          <w:szCs w:val="16"/>
          <w:lang w:eastAsia="pt-BR"/>
        </w:rPr>
        <w:t xml:space="preserve"> de outros alvarás, certidões, licenças ou autorizações, de qualquer natureza, exigidos pela legislação Federal, </w:t>
      </w:r>
      <w:proofErr w:type="gramStart"/>
      <w:r w:rsidRPr="000F3AF6">
        <w:rPr>
          <w:rFonts w:ascii="Calibri" w:eastAsia="Times New Roman" w:hAnsi="Calibri" w:cs="Calibri"/>
          <w:sz w:val="16"/>
          <w:szCs w:val="16"/>
          <w:lang w:eastAsia="pt-BR"/>
        </w:rPr>
        <w:t>Estadual</w:t>
      </w:r>
      <w:proofErr w:type="gramEnd"/>
      <w:r w:rsidRPr="000F3AF6">
        <w:rPr>
          <w:rFonts w:ascii="Calibri" w:eastAsia="Times New Roman" w:hAnsi="Calibri" w:cs="Calibri"/>
          <w:sz w:val="16"/>
          <w:szCs w:val="16"/>
          <w:lang w:eastAsia="pt-BR"/>
        </w:rPr>
        <w:t xml:space="preserve"> ou Municipal</w:t>
      </w:r>
    </w:p>
    <w:p w14:paraId="18595462" w14:textId="7068257D" w:rsidR="00354E24" w:rsidRDefault="00354E24" w:rsidP="00D237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54E24">
        <w:rPr>
          <w:rFonts w:ascii="Arial" w:hAnsi="Arial" w:cs="Arial"/>
          <w:b/>
          <w:sz w:val="24"/>
          <w:szCs w:val="24"/>
        </w:rPr>
        <w:lastRenderedPageBreak/>
        <w:t>Informações sobre o preenchimento do Alvará</w:t>
      </w:r>
    </w:p>
    <w:p w14:paraId="3606F2FE" w14:textId="77777777" w:rsidR="00354E24" w:rsidRPr="00354E24" w:rsidRDefault="00354E24" w:rsidP="00D237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3A4C760" w14:textId="77777777" w:rsidR="00A369A7" w:rsidRPr="00267629" w:rsidRDefault="00A369A7" w:rsidP="00D237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O cabeçalho do Alvará deve conter as informações sobre a sede da regional que está emitindo o Alvará Sanitário. </w:t>
      </w:r>
    </w:p>
    <w:p w14:paraId="23818432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color w:val="FF0000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SUPERINTENDÊNCIA/GERÊNCIA REGIONAL DE SAÚDE DE </w:t>
      </w:r>
      <w:r w:rsidRPr="00267629">
        <w:rPr>
          <w:rFonts w:ascii="Arial" w:hAnsi="Arial" w:cs="Arial"/>
          <w:color w:val="FF0000"/>
          <w:sz w:val="24"/>
          <w:szCs w:val="24"/>
        </w:rPr>
        <w:t>_________</w:t>
      </w:r>
    </w:p>
    <w:p w14:paraId="3AB92F3B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O número do Alvará Sanitário deve ser precedido dos dizeres ALVARÁ </w:t>
      </w:r>
      <w:proofErr w:type="spellStart"/>
      <w:r w:rsidRPr="00267629">
        <w:rPr>
          <w:rFonts w:ascii="Arial" w:hAnsi="Arial" w:cs="Arial"/>
          <w:sz w:val="24"/>
          <w:szCs w:val="24"/>
        </w:rPr>
        <w:t>Nuvisa</w:t>
      </w:r>
      <w:proofErr w:type="spellEnd"/>
      <w:r w:rsidRPr="00267629">
        <w:rPr>
          <w:rFonts w:ascii="Arial" w:hAnsi="Arial" w:cs="Arial"/>
          <w:sz w:val="24"/>
          <w:szCs w:val="24"/>
        </w:rPr>
        <w:t>/</w:t>
      </w:r>
      <w:r w:rsidRPr="00267629">
        <w:rPr>
          <w:rFonts w:ascii="Arial" w:hAnsi="Arial" w:cs="Arial"/>
          <w:b/>
          <w:color w:val="FF0000"/>
          <w:sz w:val="24"/>
          <w:szCs w:val="24"/>
        </w:rPr>
        <w:t>X</w:t>
      </w:r>
      <w:r w:rsidRPr="00267629">
        <w:rPr>
          <w:rFonts w:ascii="Arial" w:hAnsi="Arial" w:cs="Arial"/>
          <w:sz w:val="24"/>
          <w:szCs w:val="24"/>
        </w:rPr>
        <w:t>RS/</w:t>
      </w:r>
      <w:r w:rsidRPr="00267629">
        <w:rPr>
          <w:rFonts w:ascii="Arial" w:hAnsi="Arial" w:cs="Arial"/>
          <w:b/>
          <w:color w:val="FF0000"/>
          <w:sz w:val="24"/>
          <w:szCs w:val="24"/>
        </w:rPr>
        <w:t>YYY</w:t>
      </w:r>
      <w:r w:rsidRPr="00267629">
        <w:rPr>
          <w:rFonts w:ascii="Arial" w:hAnsi="Arial" w:cs="Arial"/>
          <w:color w:val="FF0000"/>
          <w:sz w:val="24"/>
          <w:szCs w:val="24"/>
        </w:rPr>
        <w:t xml:space="preserve"> </w:t>
      </w:r>
      <w:r w:rsidRPr="00267629">
        <w:rPr>
          <w:rFonts w:ascii="Arial" w:hAnsi="Arial" w:cs="Arial"/>
          <w:sz w:val="24"/>
          <w:szCs w:val="24"/>
        </w:rPr>
        <w:t>nº</w:t>
      </w:r>
      <w:r w:rsidRPr="00267629">
        <w:rPr>
          <w:rFonts w:ascii="Arial" w:hAnsi="Arial" w:cs="Arial"/>
          <w:color w:val="FF0000"/>
          <w:sz w:val="24"/>
          <w:szCs w:val="24"/>
        </w:rPr>
        <w:t xml:space="preserve"> </w:t>
      </w:r>
      <w:r w:rsidRPr="00267629">
        <w:rPr>
          <w:rFonts w:ascii="Arial" w:hAnsi="Arial" w:cs="Arial"/>
          <w:b/>
          <w:color w:val="FF0000"/>
          <w:sz w:val="24"/>
          <w:szCs w:val="24"/>
        </w:rPr>
        <w:t>ZZZ</w:t>
      </w:r>
      <w:r w:rsidRPr="00267629">
        <w:rPr>
          <w:rFonts w:ascii="Arial" w:hAnsi="Arial" w:cs="Arial"/>
          <w:sz w:val="24"/>
          <w:szCs w:val="24"/>
        </w:rPr>
        <w:t>/20</w:t>
      </w:r>
      <w:r w:rsidRPr="00267629">
        <w:rPr>
          <w:rFonts w:ascii="Arial" w:hAnsi="Arial" w:cs="Arial"/>
          <w:b/>
          <w:color w:val="FF0000"/>
          <w:sz w:val="24"/>
          <w:szCs w:val="24"/>
        </w:rPr>
        <w:t>AA</w:t>
      </w:r>
      <w:r w:rsidRPr="00267629">
        <w:rPr>
          <w:rFonts w:ascii="Arial" w:hAnsi="Arial" w:cs="Arial"/>
          <w:sz w:val="24"/>
          <w:szCs w:val="24"/>
          <w:u w:val="single"/>
        </w:rPr>
        <w:t>,</w:t>
      </w:r>
      <w:r w:rsidRPr="00267629">
        <w:rPr>
          <w:rFonts w:ascii="Arial" w:hAnsi="Arial" w:cs="Arial"/>
          <w:sz w:val="24"/>
          <w:szCs w:val="24"/>
        </w:rPr>
        <w:t xml:space="preserve"> onde deve ser identificado:</w:t>
      </w:r>
    </w:p>
    <w:p w14:paraId="6D55C5B2" w14:textId="77777777" w:rsidR="00A369A7" w:rsidRPr="00101520" w:rsidRDefault="00A369A7" w:rsidP="00101520">
      <w:pPr>
        <w:pStyle w:val="PargrafodaLista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01520">
        <w:rPr>
          <w:rFonts w:ascii="Arial" w:hAnsi="Arial" w:cs="Arial"/>
          <w:sz w:val="24"/>
          <w:szCs w:val="24"/>
        </w:rPr>
        <w:t xml:space="preserve">Se a Unidade Regional de Saúde é uma Gerência (incluir o G no lugar do </w:t>
      </w:r>
      <w:r w:rsidRPr="00101520">
        <w:rPr>
          <w:rFonts w:ascii="Arial" w:hAnsi="Arial" w:cs="Arial"/>
          <w:b/>
          <w:color w:val="FF0000"/>
          <w:sz w:val="24"/>
          <w:szCs w:val="24"/>
        </w:rPr>
        <w:t>X</w:t>
      </w:r>
      <w:r w:rsidRPr="00101520">
        <w:rPr>
          <w:rFonts w:ascii="Arial" w:hAnsi="Arial" w:cs="Arial"/>
          <w:b/>
          <w:sz w:val="24"/>
          <w:szCs w:val="24"/>
        </w:rPr>
        <w:t>)</w:t>
      </w:r>
      <w:r w:rsidRPr="00101520">
        <w:rPr>
          <w:rFonts w:ascii="Arial" w:hAnsi="Arial" w:cs="Arial"/>
          <w:sz w:val="24"/>
          <w:szCs w:val="24"/>
        </w:rPr>
        <w:t>;</w:t>
      </w:r>
    </w:p>
    <w:p w14:paraId="0E8E20A6" w14:textId="77777777" w:rsidR="00A369A7" w:rsidRPr="00101520" w:rsidRDefault="00A369A7" w:rsidP="00101520">
      <w:pPr>
        <w:pStyle w:val="PargrafodaLista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01520">
        <w:rPr>
          <w:rFonts w:ascii="Arial" w:hAnsi="Arial" w:cs="Arial"/>
          <w:sz w:val="24"/>
          <w:szCs w:val="24"/>
        </w:rPr>
        <w:t xml:space="preserve">Se a Unidade Regional de Saúde é Superintendência (incluir o S no lugar do </w:t>
      </w:r>
      <w:r w:rsidRPr="00101520">
        <w:rPr>
          <w:rFonts w:ascii="Arial" w:hAnsi="Arial" w:cs="Arial"/>
          <w:b/>
          <w:color w:val="FF0000"/>
          <w:sz w:val="24"/>
          <w:szCs w:val="24"/>
        </w:rPr>
        <w:t>X</w:t>
      </w:r>
      <w:r w:rsidRPr="00101520">
        <w:rPr>
          <w:rFonts w:ascii="Arial" w:hAnsi="Arial" w:cs="Arial"/>
          <w:sz w:val="24"/>
          <w:szCs w:val="24"/>
        </w:rPr>
        <w:t>);</w:t>
      </w:r>
    </w:p>
    <w:p w14:paraId="7D8731D4" w14:textId="77777777" w:rsidR="00A369A7" w:rsidRPr="00101520" w:rsidRDefault="00A369A7" w:rsidP="00101520">
      <w:pPr>
        <w:pStyle w:val="PargrafodaLista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01520">
        <w:rPr>
          <w:rFonts w:ascii="Arial" w:hAnsi="Arial" w:cs="Arial"/>
          <w:sz w:val="24"/>
          <w:szCs w:val="24"/>
        </w:rPr>
        <w:t xml:space="preserve">E as três letras que identificam a Regional no lugar do </w:t>
      </w:r>
      <w:r w:rsidRPr="00101520">
        <w:rPr>
          <w:rFonts w:ascii="Arial" w:hAnsi="Arial" w:cs="Arial"/>
          <w:b/>
          <w:color w:val="FF0000"/>
          <w:sz w:val="24"/>
          <w:szCs w:val="24"/>
        </w:rPr>
        <w:t>YYY</w:t>
      </w:r>
      <w:r w:rsidRPr="00101520">
        <w:rPr>
          <w:rFonts w:ascii="Arial" w:hAnsi="Arial" w:cs="Arial"/>
          <w:sz w:val="24"/>
          <w:szCs w:val="24"/>
        </w:rPr>
        <w:t>;</w:t>
      </w:r>
    </w:p>
    <w:p w14:paraId="468F94B1" w14:textId="77777777" w:rsidR="00A369A7" w:rsidRPr="00101520" w:rsidRDefault="00A369A7" w:rsidP="00101520">
      <w:pPr>
        <w:pStyle w:val="PargrafodaLista"/>
        <w:numPr>
          <w:ilvl w:val="0"/>
          <w:numId w:val="3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01520">
        <w:rPr>
          <w:rFonts w:ascii="Arial" w:hAnsi="Arial" w:cs="Arial"/>
          <w:sz w:val="24"/>
          <w:szCs w:val="24"/>
        </w:rPr>
        <w:t xml:space="preserve">O número de 3 dígitos deve ser inserido no lugar do </w:t>
      </w:r>
      <w:r w:rsidRPr="00101520">
        <w:rPr>
          <w:rFonts w:ascii="Arial" w:hAnsi="Arial" w:cs="Arial"/>
          <w:b/>
          <w:color w:val="FF0000"/>
          <w:sz w:val="24"/>
          <w:szCs w:val="24"/>
        </w:rPr>
        <w:t>ZZZ</w:t>
      </w:r>
      <w:r w:rsidRPr="00101520">
        <w:rPr>
          <w:rFonts w:ascii="Arial" w:hAnsi="Arial" w:cs="Arial"/>
          <w:b/>
          <w:sz w:val="24"/>
          <w:szCs w:val="24"/>
        </w:rPr>
        <w:t xml:space="preserve"> </w:t>
      </w:r>
      <w:r w:rsidRPr="00101520">
        <w:rPr>
          <w:rFonts w:ascii="Arial" w:hAnsi="Arial" w:cs="Arial"/>
          <w:sz w:val="24"/>
          <w:szCs w:val="24"/>
        </w:rPr>
        <w:t>e preceder, separado por barra (/), o ano de emissão do mesmo 20</w:t>
      </w:r>
      <w:r w:rsidRPr="00101520">
        <w:rPr>
          <w:rFonts w:ascii="Arial" w:hAnsi="Arial" w:cs="Arial"/>
          <w:b/>
          <w:color w:val="FF0000"/>
          <w:sz w:val="24"/>
          <w:szCs w:val="24"/>
        </w:rPr>
        <w:t>AA</w:t>
      </w:r>
      <w:r w:rsidRPr="00101520">
        <w:rPr>
          <w:rFonts w:ascii="Arial" w:hAnsi="Arial" w:cs="Arial"/>
          <w:sz w:val="24"/>
          <w:szCs w:val="24"/>
        </w:rPr>
        <w:t>.</w:t>
      </w:r>
    </w:p>
    <w:p w14:paraId="0D481BC0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Os Alvarás Sanitários devem possuir uma numeração sequencial única em cada regional para todos os estabelecimentos e ser reiniciada anualmente. O número de 3 dígitos deve ser inserido no lugar do </w:t>
      </w:r>
      <w:r w:rsidRPr="00267629">
        <w:rPr>
          <w:rFonts w:ascii="Arial" w:hAnsi="Arial" w:cs="Arial"/>
          <w:b/>
          <w:color w:val="FF0000"/>
          <w:sz w:val="24"/>
          <w:szCs w:val="24"/>
        </w:rPr>
        <w:t>ZZZ</w:t>
      </w:r>
      <w:r w:rsidRPr="00267629">
        <w:rPr>
          <w:rFonts w:ascii="Arial" w:hAnsi="Arial" w:cs="Arial"/>
          <w:sz w:val="24"/>
          <w:szCs w:val="24"/>
        </w:rPr>
        <w:t xml:space="preserve"> e preceder, separado por barra (/), o ano de emissão do mesmo.</w:t>
      </w:r>
    </w:p>
    <w:p w14:paraId="225D593D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A validade do Alvará no formato </w:t>
      </w:r>
      <w:r w:rsidRPr="00267629">
        <w:rPr>
          <w:rFonts w:ascii="Arial" w:hAnsi="Arial" w:cs="Arial"/>
          <w:b/>
          <w:color w:val="FF0000"/>
          <w:sz w:val="24"/>
          <w:szCs w:val="24"/>
        </w:rPr>
        <w:t>DD/MM/AA</w:t>
      </w:r>
      <w:r w:rsidRPr="00267629">
        <w:rPr>
          <w:rFonts w:ascii="Arial" w:hAnsi="Arial" w:cs="Arial"/>
          <w:sz w:val="24"/>
          <w:szCs w:val="24"/>
        </w:rPr>
        <w:t xml:space="preserve"> (Dia/Mês/Ano) deve ser inserida logo abaixo do número do Alvará e calculado de acordo com a legislação vigente. Considerando o resultado do cálculo de análise de risco, se for o caso.</w:t>
      </w:r>
    </w:p>
    <w:p w14:paraId="72352D62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>Os dizeres do corpo do Alvará Sanitário devem seguir as seguintes diretrizes:</w:t>
      </w:r>
    </w:p>
    <w:p w14:paraId="7D1AF997" w14:textId="77777777" w:rsidR="00A369A7" w:rsidRPr="00A369A7" w:rsidRDefault="00A369A7" w:rsidP="00D237ED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tag w:val="goog_rdk_14"/>
          <w:id w:val="1971553558"/>
        </w:sdtPr>
        <w:sdtContent/>
      </w:sdt>
      <w:r w:rsidRPr="00267629">
        <w:rPr>
          <w:rFonts w:ascii="Arial" w:hAnsi="Arial" w:cs="Arial"/>
          <w:sz w:val="24"/>
          <w:szCs w:val="24"/>
        </w:rPr>
        <w:t>O(A) Coordenador (a) do Núcleo de Vigilância Sanitária (</w:t>
      </w:r>
      <w:proofErr w:type="spellStart"/>
      <w:r w:rsidRPr="00267629">
        <w:rPr>
          <w:rFonts w:ascii="Arial" w:hAnsi="Arial" w:cs="Arial"/>
          <w:sz w:val="24"/>
          <w:szCs w:val="24"/>
        </w:rPr>
        <w:t>Nuvisa</w:t>
      </w:r>
      <w:proofErr w:type="spellEnd"/>
      <w:r w:rsidRPr="00267629">
        <w:rPr>
          <w:rFonts w:ascii="Arial" w:hAnsi="Arial" w:cs="Arial"/>
          <w:sz w:val="24"/>
          <w:szCs w:val="24"/>
        </w:rPr>
        <w:t xml:space="preserve">) da </w:t>
      </w:r>
      <w:r w:rsidRPr="00267629">
        <w:rPr>
          <w:rFonts w:ascii="Arial" w:hAnsi="Arial" w:cs="Arial"/>
          <w:sz w:val="24"/>
          <w:szCs w:val="24"/>
          <w:u w:val="single"/>
        </w:rPr>
        <w:t>&lt;</w:t>
      </w:r>
      <w:r w:rsidRPr="00267629">
        <w:rPr>
          <w:rFonts w:ascii="Arial" w:hAnsi="Arial" w:cs="Arial"/>
          <w:color w:val="FF0000"/>
          <w:sz w:val="24"/>
          <w:szCs w:val="24"/>
          <w:u w:val="single"/>
        </w:rPr>
        <w:t>Superintendência ou Gerência</w:t>
      </w:r>
      <w:r w:rsidRPr="00267629">
        <w:rPr>
          <w:rFonts w:ascii="Arial" w:hAnsi="Arial" w:cs="Arial"/>
          <w:sz w:val="24"/>
          <w:szCs w:val="24"/>
          <w:u w:val="single"/>
        </w:rPr>
        <w:t>&gt;</w:t>
      </w:r>
      <w:r w:rsidRPr="00267629">
        <w:rPr>
          <w:rFonts w:ascii="Arial" w:hAnsi="Arial" w:cs="Arial"/>
          <w:sz w:val="24"/>
          <w:szCs w:val="24"/>
        </w:rPr>
        <w:t xml:space="preserve"> Regional de Saúde de </w:t>
      </w:r>
      <w:r w:rsidRPr="00267629">
        <w:rPr>
          <w:rFonts w:ascii="Arial" w:hAnsi="Arial" w:cs="Arial"/>
          <w:sz w:val="24"/>
          <w:szCs w:val="24"/>
          <w:u w:val="single"/>
        </w:rPr>
        <w:t>&lt;</w:t>
      </w:r>
      <w:r w:rsidRPr="00267629">
        <w:rPr>
          <w:rFonts w:ascii="Arial" w:hAnsi="Arial" w:cs="Arial"/>
          <w:color w:val="FF0000"/>
          <w:sz w:val="24"/>
          <w:szCs w:val="24"/>
          <w:u w:val="single"/>
        </w:rPr>
        <w:t>incluir o nome por extenso da Regional</w:t>
      </w:r>
      <w:r w:rsidRPr="00267629">
        <w:rPr>
          <w:rFonts w:ascii="Arial" w:hAnsi="Arial" w:cs="Arial"/>
          <w:sz w:val="24"/>
          <w:szCs w:val="24"/>
          <w:u w:val="single"/>
        </w:rPr>
        <w:t>&gt;</w:t>
      </w:r>
      <w:r w:rsidRPr="00267629">
        <w:rPr>
          <w:rFonts w:ascii="Arial" w:hAnsi="Arial" w:cs="Arial"/>
          <w:sz w:val="24"/>
          <w:szCs w:val="24"/>
        </w:rPr>
        <w:t xml:space="preserve">, do Estado de Minas Gerais, de acordo com a legislação vigente e tendo em vista a regularidade do processo </w:t>
      </w:r>
      <w:r w:rsidRPr="00267629">
        <w:rPr>
          <w:rFonts w:ascii="Arial" w:hAnsi="Arial" w:cs="Arial"/>
          <w:sz w:val="24"/>
          <w:szCs w:val="24"/>
          <w:u w:val="single"/>
        </w:rPr>
        <w:t>&lt;</w:t>
      </w:r>
      <w:r w:rsidRPr="00267629">
        <w:rPr>
          <w:rFonts w:ascii="Arial" w:hAnsi="Arial" w:cs="Arial"/>
          <w:color w:val="FF0000"/>
          <w:sz w:val="24"/>
          <w:szCs w:val="24"/>
          <w:u w:val="single"/>
        </w:rPr>
        <w:t>inserir o número do processo da concessão ou renovação do Alvará sanitário acrescido do número da pasta funcional se existente</w:t>
      </w:r>
      <w:r w:rsidRPr="00267629">
        <w:rPr>
          <w:rFonts w:ascii="Arial" w:hAnsi="Arial" w:cs="Arial"/>
          <w:sz w:val="24"/>
          <w:szCs w:val="24"/>
          <w:u w:val="single"/>
        </w:rPr>
        <w:t>&gt;</w:t>
      </w:r>
      <w:r w:rsidRPr="00267629">
        <w:rPr>
          <w:rFonts w:ascii="Arial" w:hAnsi="Arial" w:cs="Arial"/>
          <w:sz w:val="24"/>
          <w:szCs w:val="24"/>
        </w:rPr>
        <w:t xml:space="preserve">,  em que é (são) interessado (s) </w:t>
      </w:r>
      <w:r w:rsidRPr="00267629">
        <w:rPr>
          <w:rFonts w:ascii="Arial" w:hAnsi="Arial" w:cs="Arial"/>
          <w:sz w:val="24"/>
          <w:szCs w:val="24"/>
          <w:u w:val="single"/>
        </w:rPr>
        <w:t>&lt;</w:t>
      </w:r>
      <w:r w:rsidRPr="00267629">
        <w:rPr>
          <w:rFonts w:ascii="Arial" w:hAnsi="Arial" w:cs="Arial"/>
          <w:color w:val="FF0000"/>
          <w:sz w:val="24"/>
          <w:szCs w:val="24"/>
          <w:u w:val="single"/>
        </w:rPr>
        <w:t>inserir a razão social do estabelecimento</w:t>
      </w:r>
      <w:r w:rsidRPr="00267629">
        <w:rPr>
          <w:rFonts w:ascii="Arial" w:hAnsi="Arial" w:cs="Arial"/>
          <w:sz w:val="24"/>
          <w:szCs w:val="24"/>
          <w:u w:val="single"/>
        </w:rPr>
        <w:t>&gt;, CNPJ: &lt;</w:t>
      </w:r>
      <w:r w:rsidRPr="00267629">
        <w:rPr>
          <w:rFonts w:ascii="Arial" w:hAnsi="Arial" w:cs="Arial"/>
          <w:color w:val="FF0000"/>
          <w:sz w:val="24"/>
          <w:szCs w:val="24"/>
          <w:u w:val="single"/>
        </w:rPr>
        <w:t>inserir número completo do CNPJ</w:t>
      </w:r>
      <w:r w:rsidRPr="00267629">
        <w:rPr>
          <w:rFonts w:ascii="Arial" w:hAnsi="Arial" w:cs="Arial"/>
          <w:sz w:val="24"/>
          <w:szCs w:val="24"/>
          <w:u w:val="single"/>
        </w:rPr>
        <w:t>&gt;,</w:t>
      </w:r>
      <w:r w:rsidRPr="00267629">
        <w:rPr>
          <w:rFonts w:ascii="Arial" w:hAnsi="Arial" w:cs="Arial"/>
          <w:sz w:val="24"/>
          <w:szCs w:val="24"/>
        </w:rPr>
        <w:t xml:space="preserve"> resolve conceder-lhe (s) Alvará Sanitário pelo período de &lt;</w:t>
      </w:r>
      <w:proofErr w:type="spellStart"/>
      <w:r w:rsidRPr="00267629">
        <w:rPr>
          <w:rFonts w:ascii="Arial" w:hAnsi="Arial" w:cs="Arial"/>
          <w:color w:val="FF0000"/>
          <w:sz w:val="24"/>
          <w:szCs w:val="24"/>
        </w:rPr>
        <w:t>hum</w:t>
      </w:r>
      <w:proofErr w:type="spellEnd"/>
      <w:r w:rsidRPr="00267629">
        <w:rPr>
          <w:rFonts w:ascii="Arial" w:hAnsi="Arial" w:cs="Arial"/>
          <w:sz w:val="24"/>
          <w:szCs w:val="24"/>
        </w:rPr>
        <w:t xml:space="preserve"> </w:t>
      </w:r>
      <w:r w:rsidRPr="00267629">
        <w:rPr>
          <w:rFonts w:ascii="Arial" w:hAnsi="Arial" w:cs="Arial"/>
          <w:color w:val="FF0000"/>
          <w:sz w:val="24"/>
          <w:szCs w:val="24"/>
        </w:rPr>
        <w:t>ano</w:t>
      </w:r>
      <w:r w:rsidRPr="00267629">
        <w:rPr>
          <w:rFonts w:ascii="Arial" w:hAnsi="Arial" w:cs="Arial"/>
          <w:sz w:val="24"/>
          <w:szCs w:val="24"/>
        </w:rPr>
        <w:t xml:space="preserve"> </w:t>
      </w:r>
      <w:r w:rsidRPr="00267629">
        <w:rPr>
          <w:rFonts w:ascii="Arial" w:hAnsi="Arial" w:cs="Arial"/>
          <w:color w:val="FF0000"/>
          <w:sz w:val="24"/>
          <w:szCs w:val="24"/>
        </w:rPr>
        <w:t>ou de acordo com classificação&gt;</w:t>
      </w:r>
      <w:r w:rsidRPr="00267629">
        <w:rPr>
          <w:rFonts w:ascii="Arial" w:hAnsi="Arial" w:cs="Arial"/>
          <w:sz w:val="24"/>
          <w:szCs w:val="24"/>
        </w:rPr>
        <w:t xml:space="preserve">, que o(s) habilita(m) a manter a(s) atividade(s) abaixo à </w:t>
      </w:r>
      <w:r w:rsidRPr="00267629">
        <w:rPr>
          <w:rFonts w:ascii="Arial" w:hAnsi="Arial" w:cs="Arial"/>
          <w:color w:val="FF0000"/>
          <w:sz w:val="24"/>
          <w:szCs w:val="24"/>
        </w:rPr>
        <w:t xml:space="preserve">&lt;endereço completo constando na ordem nome do logradouro, número ou SN </w:t>
      </w:r>
      <w:r w:rsidRPr="00267629">
        <w:rPr>
          <w:rFonts w:ascii="Arial" w:hAnsi="Arial" w:cs="Arial"/>
          <w:color w:val="FF0000"/>
          <w:sz w:val="24"/>
          <w:szCs w:val="24"/>
        </w:rPr>
        <w:lastRenderedPageBreak/>
        <w:t>se não existir o número,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7629">
        <w:rPr>
          <w:rFonts w:ascii="Arial" w:hAnsi="Arial" w:cs="Arial"/>
          <w:color w:val="FF0000"/>
          <w:sz w:val="24"/>
          <w:szCs w:val="24"/>
        </w:rPr>
        <w:t>complemento se necessário</w:t>
      </w:r>
      <w:r w:rsidRPr="00267629">
        <w:rPr>
          <w:rFonts w:ascii="Arial" w:hAnsi="Arial" w:cs="Arial"/>
          <w:sz w:val="24"/>
          <w:szCs w:val="24"/>
        </w:rPr>
        <w:t xml:space="preserve"> </w:t>
      </w:r>
      <w:r w:rsidRPr="00267629">
        <w:rPr>
          <w:rFonts w:ascii="Arial" w:hAnsi="Arial" w:cs="Arial"/>
          <w:color w:val="FF0000"/>
          <w:sz w:val="24"/>
          <w:szCs w:val="24"/>
        </w:rPr>
        <w:t>(Sala, Complemento do número A, B, C, dentre outros), bairro e município separado por barra (/) da Sigla MG)&gt;</w:t>
      </w:r>
      <w:r w:rsidRPr="00267629">
        <w:rPr>
          <w:rFonts w:ascii="Arial" w:hAnsi="Arial" w:cs="Arial"/>
          <w:sz w:val="24"/>
          <w:szCs w:val="24"/>
        </w:rPr>
        <w:t xml:space="preserve"> sob a responsabilidade técnica de </w:t>
      </w:r>
      <w:r w:rsidRPr="00267629">
        <w:rPr>
          <w:rFonts w:ascii="Arial" w:hAnsi="Arial" w:cs="Arial"/>
          <w:color w:val="FF0000"/>
          <w:sz w:val="24"/>
          <w:szCs w:val="24"/>
        </w:rPr>
        <w:t>&lt;inserir nome do Responsável Técnico&gt;</w:t>
      </w:r>
      <w:r w:rsidRPr="00267629">
        <w:rPr>
          <w:rFonts w:ascii="Arial" w:hAnsi="Arial" w:cs="Arial"/>
          <w:sz w:val="24"/>
          <w:szCs w:val="24"/>
        </w:rPr>
        <w:t xml:space="preserve">, Inscrição nº </w:t>
      </w:r>
      <w:r w:rsidRPr="00267629">
        <w:rPr>
          <w:rFonts w:ascii="Arial" w:hAnsi="Arial" w:cs="Arial"/>
          <w:color w:val="FF0000"/>
          <w:sz w:val="24"/>
          <w:szCs w:val="24"/>
        </w:rPr>
        <w:t>&lt;incluir sigla do conselho ao qual o responsável técnico está inscrito e o número de inscrição separado por traço (-)</w:t>
      </w:r>
      <w:r w:rsidRPr="00267629">
        <w:rPr>
          <w:rFonts w:ascii="Arial" w:hAnsi="Arial" w:cs="Arial"/>
          <w:sz w:val="24"/>
          <w:szCs w:val="24"/>
        </w:rPr>
        <w:t>&gt;.</w:t>
      </w:r>
    </w:p>
    <w:p w14:paraId="0EE612C4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>Caso exista mais de um responsável técnico, incluir todos repetindo a parte final do descrito acima.</w:t>
      </w:r>
    </w:p>
    <w:p w14:paraId="2B6A94E3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Na parte do Alvará Sanitário denominada “ATIVIDADE(S) LICENCIADA(S)”, devem ser enumerados somente os CNAE das atividades que o estabelecimento realiza obedecendo ao padrão </w:t>
      </w:r>
      <w:r w:rsidRPr="00267629">
        <w:rPr>
          <w:rFonts w:ascii="Arial" w:hAnsi="Arial" w:cs="Arial"/>
          <w:b/>
          <w:color w:val="FF0000"/>
          <w:sz w:val="24"/>
          <w:szCs w:val="24"/>
        </w:rPr>
        <w:t>KKKK-K/KK</w:t>
      </w:r>
      <w:r w:rsidRPr="00267629">
        <w:rPr>
          <w:rFonts w:ascii="Arial" w:hAnsi="Arial" w:cs="Arial"/>
          <w:sz w:val="24"/>
          <w:szCs w:val="24"/>
        </w:rPr>
        <w:t xml:space="preserve"> – e sua descrição conforme a subclassificação do CONCLA. Caso a descrição do CONCLA não seja clara, poderá ser incluída uma denominação esclarecedora entre parênteses após a descrição. Tal denominação estará relatada neste procedimento.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0"/>
      </w:tblGrid>
      <w:tr w:rsidR="00A369A7" w:rsidRPr="00267629" w14:paraId="216D02DD" w14:textId="77777777" w:rsidTr="00101520">
        <w:tc>
          <w:tcPr>
            <w:tcW w:w="8500" w:type="dxa"/>
            <w:shd w:val="clear" w:color="auto" w:fill="auto"/>
          </w:tcPr>
          <w:p w14:paraId="32DE9E55" w14:textId="77777777" w:rsidR="00A369A7" w:rsidRPr="00D82BD2" w:rsidRDefault="00A369A7" w:rsidP="00D237ED">
            <w:pPr>
              <w:spacing w:line="240" w:lineRule="auto"/>
              <w:ind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2BD2">
              <w:rPr>
                <w:rFonts w:ascii="Arial" w:hAnsi="Arial" w:cs="Arial"/>
                <w:b/>
                <w:sz w:val="20"/>
                <w:szCs w:val="20"/>
              </w:rPr>
              <w:t>Exemplo:</w:t>
            </w:r>
          </w:p>
        </w:tc>
      </w:tr>
      <w:tr w:rsidR="00A369A7" w:rsidRPr="00267629" w14:paraId="02D0BC62" w14:textId="77777777" w:rsidTr="00101520">
        <w:tc>
          <w:tcPr>
            <w:tcW w:w="8500" w:type="dxa"/>
            <w:shd w:val="clear" w:color="auto" w:fill="auto"/>
          </w:tcPr>
          <w:p w14:paraId="6E13A5E9" w14:textId="77777777" w:rsidR="00A369A7" w:rsidRPr="00D82BD2" w:rsidRDefault="00A369A7" w:rsidP="00D237ED">
            <w:pPr>
              <w:spacing w:line="240" w:lineRule="auto"/>
              <w:ind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2BD2">
              <w:rPr>
                <w:rFonts w:ascii="Arial" w:hAnsi="Arial" w:cs="Arial"/>
                <w:b/>
                <w:sz w:val="20"/>
                <w:szCs w:val="20"/>
              </w:rPr>
              <w:t>4771-7/01</w:t>
            </w:r>
            <w:r w:rsidRPr="00D82BD2">
              <w:rPr>
                <w:rFonts w:ascii="Arial" w:hAnsi="Arial" w:cs="Arial"/>
                <w:sz w:val="20"/>
                <w:szCs w:val="20"/>
              </w:rPr>
              <w:t xml:space="preserve"> - comércio varejista de produtos farmacêuticos, sem manipulação de fórmulas </w:t>
            </w:r>
            <w:r w:rsidRPr="00D82BD2">
              <w:rPr>
                <w:rFonts w:ascii="Arial" w:hAnsi="Arial" w:cs="Arial"/>
                <w:b/>
                <w:sz w:val="20"/>
                <w:szCs w:val="20"/>
              </w:rPr>
              <w:t>(Drogaria)</w:t>
            </w:r>
          </w:p>
        </w:tc>
      </w:tr>
    </w:tbl>
    <w:p w14:paraId="1CD79BE6" w14:textId="77777777" w:rsidR="00A369A7" w:rsidRPr="00267629" w:rsidRDefault="00A369A7" w:rsidP="001015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>Abaixo de cada CNAE deve ser incluída se existente as atividades sujeitas ao controle especial e linhas de produção licenciadas conforme ANEXO II deste procedimento.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0"/>
      </w:tblGrid>
      <w:tr w:rsidR="00A369A7" w:rsidRPr="00267629" w14:paraId="74F0FA91" w14:textId="77777777" w:rsidTr="00101520">
        <w:tc>
          <w:tcPr>
            <w:tcW w:w="8500" w:type="dxa"/>
            <w:shd w:val="clear" w:color="auto" w:fill="auto"/>
          </w:tcPr>
          <w:p w14:paraId="1684850D" w14:textId="77777777" w:rsidR="00A369A7" w:rsidRPr="00D82BD2" w:rsidRDefault="00A369A7" w:rsidP="00D237ED">
            <w:pPr>
              <w:spacing w:line="240" w:lineRule="auto"/>
              <w:ind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2BD2">
              <w:rPr>
                <w:rFonts w:ascii="Arial" w:hAnsi="Arial" w:cs="Arial"/>
                <w:b/>
                <w:sz w:val="20"/>
                <w:szCs w:val="20"/>
              </w:rPr>
              <w:t>Exemplo:</w:t>
            </w:r>
          </w:p>
        </w:tc>
      </w:tr>
      <w:tr w:rsidR="00A369A7" w:rsidRPr="00267629" w14:paraId="5DF4E812" w14:textId="77777777" w:rsidTr="00101520">
        <w:tc>
          <w:tcPr>
            <w:tcW w:w="8500" w:type="dxa"/>
            <w:shd w:val="clear" w:color="auto" w:fill="auto"/>
          </w:tcPr>
          <w:p w14:paraId="5BC98B61" w14:textId="77777777" w:rsidR="00A369A7" w:rsidRPr="00D82BD2" w:rsidRDefault="00A369A7" w:rsidP="00D237ED">
            <w:pPr>
              <w:spacing w:line="240" w:lineRule="auto"/>
              <w:ind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2BD2">
              <w:rPr>
                <w:rFonts w:ascii="Arial" w:hAnsi="Arial" w:cs="Arial"/>
                <w:b/>
                <w:sz w:val="20"/>
                <w:szCs w:val="20"/>
              </w:rPr>
              <w:t>2110-6/00 - Fabricação de produtos farmoquímicos.</w:t>
            </w:r>
          </w:p>
        </w:tc>
      </w:tr>
      <w:tr w:rsidR="00A369A7" w:rsidRPr="00267629" w14:paraId="6CEFE9D4" w14:textId="77777777" w:rsidTr="00101520">
        <w:tc>
          <w:tcPr>
            <w:tcW w:w="8500" w:type="dxa"/>
            <w:shd w:val="clear" w:color="auto" w:fill="auto"/>
          </w:tcPr>
          <w:p w14:paraId="1777E098" w14:textId="77777777" w:rsidR="00A369A7" w:rsidRPr="00D82BD2" w:rsidRDefault="00A369A7" w:rsidP="00D237ED">
            <w:pPr>
              <w:spacing w:line="240" w:lineRule="auto"/>
              <w:ind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2BD2">
              <w:rPr>
                <w:rFonts w:ascii="Arial" w:hAnsi="Arial" w:cs="Arial"/>
                <w:b/>
                <w:sz w:val="20"/>
                <w:szCs w:val="20"/>
              </w:rPr>
              <w:t>Atividades Licenciadas:</w:t>
            </w:r>
            <w:r w:rsidRPr="00D82BD2">
              <w:rPr>
                <w:rFonts w:ascii="Arial" w:hAnsi="Arial" w:cs="Arial"/>
                <w:sz w:val="20"/>
                <w:szCs w:val="20"/>
              </w:rPr>
              <w:t xml:space="preserve"> extrair, sintetizar, purificar, transformar, armazenar, importar para uso próprio, expedir e fracionar.</w:t>
            </w:r>
          </w:p>
        </w:tc>
      </w:tr>
      <w:tr w:rsidR="00A369A7" w:rsidRPr="00267629" w14:paraId="1AFA3A8C" w14:textId="77777777" w:rsidTr="00101520">
        <w:tc>
          <w:tcPr>
            <w:tcW w:w="8500" w:type="dxa"/>
            <w:shd w:val="clear" w:color="auto" w:fill="auto"/>
          </w:tcPr>
          <w:p w14:paraId="4AEA5636" w14:textId="77777777" w:rsidR="00A369A7" w:rsidRPr="00D82BD2" w:rsidRDefault="00A369A7" w:rsidP="00D237ED">
            <w:pPr>
              <w:spacing w:line="240" w:lineRule="auto"/>
              <w:ind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2BD2">
              <w:rPr>
                <w:rFonts w:ascii="Arial" w:hAnsi="Arial" w:cs="Arial"/>
                <w:b/>
                <w:sz w:val="20"/>
                <w:szCs w:val="20"/>
              </w:rPr>
              <w:t xml:space="preserve">Atividades sujeitas ao controle especial: </w:t>
            </w:r>
            <w:r w:rsidRPr="00D82BD2">
              <w:rPr>
                <w:rFonts w:ascii="Arial" w:hAnsi="Arial" w:cs="Arial"/>
                <w:sz w:val="20"/>
                <w:szCs w:val="20"/>
              </w:rPr>
              <w:t>Extrair, fracionar, transformar.</w:t>
            </w:r>
          </w:p>
        </w:tc>
      </w:tr>
      <w:tr w:rsidR="00A369A7" w:rsidRPr="00267629" w14:paraId="2B4D688F" w14:textId="77777777" w:rsidTr="00101520">
        <w:tc>
          <w:tcPr>
            <w:tcW w:w="8500" w:type="dxa"/>
            <w:shd w:val="clear" w:color="auto" w:fill="auto"/>
          </w:tcPr>
          <w:p w14:paraId="0CA4DA0A" w14:textId="77777777" w:rsidR="00A369A7" w:rsidRPr="00D82BD2" w:rsidRDefault="00A369A7" w:rsidP="00D237ED">
            <w:pPr>
              <w:spacing w:line="240" w:lineRule="auto"/>
              <w:ind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2BD2">
              <w:rPr>
                <w:rFonts w:ascii="Arial" w:hAnsi="Arial" w:cs="Arial"/>
                <w:b/>
                <w:sz w:val="20"/>
                <w:szCs w:val="20"/>
              </w:rPr>
              <w:t>Linhas produtivas</w:t>
            </w:r>
            <w:r w:rsidRPr="00D82BD2">
              <w:rPr>
                <w:rFonts w:ascii="Arial" w:hAnsi="Arial" w:cs="Arial"/>
                <w:sz w:val="20"/>
                <w:szCs w:val="20"/>
              </w:rPr>
              <w:t>: extração mineral; extração vegetal; e síntese química.</w:t>
            </w:r>
          </w:p>
        </w:tc>
      </w:tr>
    </w:tbl>
    <w:p w14:paraId="53B0EEE5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Após as descrições de todas as atividades, deve-se inserir por extenso a cidade sede da Regional, acrescida da data da emissão no formato </w:t>
      </w:r>
      <w:r w:rsidRPr="00267629">
        <w:rPr>
          <w:rFonts w:ascii="Arial" w:hAnsi="Arial" w:cs="Arial"/>
          <w:b/>
          <w:color w:val="FF0000"/>
          <w:sz w:val="24"/>
          <w:szCs w:val="24"/>
        </w:rPr>
        <w:t>XX</w:t>
      </w:r>
      <w:r w:rsidRPr="00267629">
        <w:rPr>
          <w:rFonts w:ascii="Arial" w:hAnsi="Arial" w:cs="Arial"/>
          <w:sz w:val="24"/>
          <w:szCs w:val="24"/>
        </w:rPr>
        <w:t xml:space="preserve"> de </w:t>
      </w:r>
      <w:r w:rsidRPr="00267629">
        <w:rPr>
          <w:rFonts w:ascii="Arial" w:hAnsi="Arial" w:cs="Arial"/>
          <w:b/>
          <w:color w:val="FF0000"/>
          <w:sz w:val="24"/>
          <w:szCs w:val="24"/>
        </w:rPr>
        <w:t>XXXX</w:t>
      </w:r>
      <w:r w:rsidRPr="00267629">
        <w:rPr>
          <w:rFonts w:ascii="Arial" w:hAnsi="Arial" w:cs="Arial"/>
          <w:sz w:val="24"/>
          <w:szCs w:val="24"/>
        </w:rPr>
        <w:t xml:space="preserve"> de 20</w:t>
      </w:r>
      <w:r w:rsidRPr="00267629">
        <w:rPr>
          <w:rFonts w:ascii="Arial" w:hAnsi="Arial" w:cs="Arial"/>
          <w:b/>
          <w:color w:val="FF0000"/>
          <w:sz w:val="24"/>
          <w:szCs w:val="24"/>
        </w:rPr>
        <w:t>XX</w:t>
      </w:r>
      <w:r w:rsidRPr="00267629">
        <w:rPr>
          <w:rFonts w:ascii="Arial" w:hAnsi="Arial" w:cs="Arial"/>
          <w:sz w:val="24"/>
          <w:szCs w:val="24"/>
        </w:rPr>
        <w:t xml:space="preserve">. </w:t>
      </w:r>
    </w:p>
    <w:p w14:paraId="45C9A2D4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color w:val="FF0000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Deverá constar também o nome do(a) Coordenador(a) do </w:t>
      </w:r>
      <w:proofErr w:type="spellStart"/>
      <w:r w:rsidRPr="00267629">
        <w:rPr>
          <w:rFonts w:ascii="Arial" w:hAnsi="Arial" w:cs="Arial"/>
          <w:sz w:val="24"/>
          <w:szCs w:val="24"/>
        </w:rPr>
        <w:t>Nuvisa</w:t>
      </w:r>
      <w:proofErr w:type="spellEnd"/>
      <w:r w:rsidRPr="00267629">
        <w:rPr>
          <w:rFonts w:ascii="Arial" w:hAnsi="Arial" w:cs="Arial"/>
          <w:sz w:val="24"/>
          <w:szCs w:val="24"/>
        </w:rPr>
        <w:t xml:space="preserve">, ao qual assinará o documento fisicamente ou eletronicamente, de forma centralizada, inserido na linha abaixo os dizeres: COORDENADOR(A) DO NÚCLEO DE VIGILÂNCIA SANITÁRIA </w:t>
      </w:r>
      <w:r w:rsidRPr="00267629">
        <w:rPr>
          <w:rFonts w:ascii="Arial" w:hAnsi="Arial" w:cs="Arial"/>
          <w:color w:val="FF0000"/>
          <w:sz w:val="24"/>
          <w:szCs w:val="24"/>
          <w:u w:val="single"/>
        </w:rPr>
        <w:t>X</w:t>
      </w:r>
      <w:r w:rsidRPr="00267629">
        <w:rPr>
          <w:rFonts w:ascii="Arial" w:hAnsi="Arial" w:cs="Arial"/>
          <w:sz w:val="24"/>
          <w:szCs w:val="24"/>
        </w:rPr>
        <w:t>RS/</w:t>
      </w:r>
      <w:r w:rsidRPr="00267629">
        <w:rPr>
          <w:rFonts w:ascii="Arial" w:hAnsi="Arial" w:cs="Arial"/>
          <w:color w:val="FF0000"/>
          <w:sz w:val="24"/>
          <w:szCs w:val="24"/>
          <w:u w:val="single"/>
        </w:rPr>
        <w:t>&lt;nome por extenso da sede da Regional</w:t>
      </w:r>
      <w:r w:rsidRPr="00267629">
        <w:rPr>
          <w:rFonts w:ascii="Arial" w:hAnsi="Arial" w:cs="Arial"/>
          <w:sz w:val="24"/>
          <w:szCs w:val="24"/>
        </w:rPr>
        <w:t xml:space="preserve">&gt; – MASP </w:t>
      </w:r>
      <w:r w:rsidRPr="00267629">
        <w:rPr>
          <w:rFonts w:ascii="Arial" w:hAnsi="Arial" w:cs="Arial"/>
          <w:color w:val="FF0000"/>
          <w:sz w:val="24"/>
          <w:szCs w:val="24"/>
        </w:rPr>
        <w:t>&lt;inserir o número do MASP do (a) Coordenador (a)&gt;.</w:t>
      </w:r>
    </w:p>
    <w:p w14:paraId="63787E79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lastRenderedPageBreak/>
        <w:t xml:space="preserve">Na ausência do(a) Coordenador (a) do </w:t>
      </w:r>
      <w:proofErr w:type="spellStart"/>
      <w:r w:rsidRPr="00267629">
        <w:rPr>
          <w:rFonts w:ascii="Arial" w:hAnsi="Arial" w:cs="Arial"/>
          <w:sz w:val="24"/>
          <w:szCs w:val="24"/>
        </w:rPr>
        <w:t>Nuvisa</w:t>
      </w:r>
      <w:proofErr w:type="spellEnd"/>
      <w:r w:rsidRPr="00267629">
        <w:rPr>
          <w:rFonts w:ascii="Arial" w:hAnsi="Arial" w:cs="Arial"/>
          <w:sz w:val="24"/>
          <w:szCs w:val="24"/>
        </w:rPr>
        <w:t>, o Alvará deverá ser assinado pelo (a) Superintendente/Gerente Regional ou pessoa legalmente designada.</w:t>
      </w:r>
    </w:p>
    <w:p w14:paraId="2098D189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>O rodapé do Alvará deve ser preenchido com as observações abaixo:</w:t>
      </w:r>
    </w:p>
    <w:p w14:paraId="21AB25A0" w14:textId="77777777" w:rsidR="00A369A7" w:rsidRPr="00267629" w:rsidRDefault="00A369A7" w:rsidP="00D237ED">
      <w:pPr>
        <w:spacing w:after="0" w:line="360" w:lineRule="auto"/>
        <w:ind w:hanging="2"/>
        <w:jc w:val="both"/>
        <w:rPr>
          <w:rFonts w:ascii="Arial" w:hAnsi="Arial" w:cs="Arial"/>
          <w:b/>
          <w:sz w:val="24"/>
          <w:szCs w:val="24"/>
        </w:rPr>
      </w:pPr>
      <w:r w:rsidRPr="00267629">
        <w:rPr>
          <w:rFonts w:ascii="Arial" w:hAnsi="Arial" w:cs="Arial"/>
          <w:b/>
          <w:sz w:val="24"/>
          <w:szCs w:val="24"/>
        </w:rPr>
        <w:t xml:space="preserve">OBSERVAÇÕES: </w:t>
      </w:r>
    </w:p>
    <w:p w14:paraId="3DCF2F16" w14:textId="77777777" w:rsidR="00A369A7" w:rsidRPr="00267629" w:rsidRDefault="00A369A7" w:rsidP="00D237ED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>A taxa de expediente devida foi recolhida por meio de DAE no valor de R$ &lt;</w:t>
      </w:r>
      <w:r w:rsidRPr="00267629">
        <w:rPr>
          <w:rFonts w:ascii="Arial" w:hAnsi="Arial" w:cs="Arial"/>
          <w:color w:val="FF0000"/>
          <w:sz w:val="24"/>
          <w:szCs w:val="24"/>
        </w:rPr>
        <w:t>inserir o valor da taxa recolhida&gt;.</w:t>
      </w:r>
    </w:p>
    <w:p w14:paraId="504E2F2A" w14:textId="77777777" w:rsidR="00A369A7" w:rsidRPr="00267629" w:rsidRDefault="00A369A7" w:rsidP="00D237ED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Este documento deverá ser afixado no estabelecimento, em local visível ao público. </w:t>
      </w:r>
    </w:p>
    <w:p w14:paraId="627445BB" w14:textId="77777777" w:rsidR="00A369A7" w:rsidRPr="00267629" w:rsidRDefault="00A369A7" w:rsidP="00D237ED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O presente Alvará deverá ser renovado de acordo com o disposto no art. 85 do Código de Saúde de Minas Gerais Lei nº 13.317/99. </w:t>
      </w:r>
    </w:p>
    <w:p w14:paraId="21A41138" w14:textId="77777777" w:rsidR="00A369A7" w:rsidRDefault="00A369A7" w:rsidP="00D237ED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O presente documento poderá ser cassado, a qualquer momento, por irregularidades no estabelecimento. </w:t>
      </w:r>
    </w:p>
    <w:p w14:paraId="2E35559B" w14:textId="77777777" w:rsidR="00A369A7" w:rsidRDefault="00A369A7" w:rsidP="00101520">
      <w:pPr>
        <w:spacing w:after="0" w:line="360" w:lineRule="auto"/>
        <w:jc w:val="both"/>
        <w:rPr>
          <w:color w:val="000000"/>
          <w:sz w:val="24"/>
          <w:szCs w:val="24"/>
        </w:rPr>
      </w:pPr>
      <w:r w:rsidRPr="00267629">
        <w:rPr>
          <w:rFonts w:ascii="Arial" w:hAnsi="Arial" w:cs="Arial"/>
          <w:sz w:val="24"/>
          <w:szCs w:val="24"/>
        </w:rPr>
        <w:t xml:space="preserve">Podem ser incluídas outras observações como emissão por decisão judicial, ou outras situações alheias ao rito habitual de liberação do Alvará. </w:t>
      </w:r>
      <w:r>
        <w:rPr>
          <w:rFonts w:ascii="Arial" w:hAnsi="Arial" w:cs="Arial"/>
          <w:sz w:val="24"/>
          <w:szCs w:val="24"/>
        </w:rPr>
        <w:t>M</w:t>
      </w:r>
      <w:r w:rsidRPr="00267629">
        <w:rPr>
          <w:rFonts w:ascii="Arial" w:hAnsi="Arial" w:cs="Arial"/>
          <w:sz w:val="24"/>
          <w:szCs w:val="24"/>
        </w:rPr>
        <w:t>esmo que existam atividades inerentes uma das outras, para emissão do Alvará Sanitário devem ser assinaladas todas as atividades.</w:t>
      </w:r>
      <w:r>
        <w:rPr>
          <w:rFonts w:ascii="Arial" w:hAnsi="Arial" w:cs="Arial"/>
          <w:sz w:val="24"/>
          <w:szCs w:val="24"/>
        </w:rPr>
        <w:t xml:space="preserve"> C</w:t>
      </w:r>
      <w:r w:rsidRPr="00267629">
        <w:rPr>
          <w:rFonts w:ascii="Arial" w:hAnsi="Arial" w:cs="Arial"/>
          <w:sz w:val="24"/>
          <w:szCs w:val="24"/>
        </w:rPr>
        <w:t>aso alguma unidade ou estabelecimento não realize todas as etapas de determinada atividade, as mesmas devem ser pormenorizadas no Alvará.</w:t>
      </w:r>
      <w:r>
        <w:rPr>
          <w:rFonts w:ascii="Arial" w:hAnsi="Arial" w:cs="Arial"/>
          <w:sz w:val="24"/>
          <w:szCs w:val="24"/>
        </w:rPr>
        <w:t xml:space="preserve"> A</w:t>
      </w:r>
      <w:r w:rsidRPr="00267629">
        <w:rPr>
          <w:rFonts w:ascii="Arial" w:hAnsi="Arial" w:cs="Arial"/>
          <w:sz w:val="24"/>
          <w:szCs w:val="24"/>
        </w:rPr>
        <w:t xml:space="preserve"> equipe de inspeção deve descrever as informações sobre atividades licenciadas e linhas de produção no relatório para correto preenchimento do Alvará.</w:t>
      </w:r>
    </w:p>
    <w:p w14:paraId="4F21E0FE" w14:textId="77777777" w:rsidR="00D237ED" w:rsidRDefault="00D237ED" w:rsidP="00D237ED">
      <w:pPr>
        <w:spacing w:after="0" w:line="360" w:lineRule="auto"/>
        <w:jc w:val="both"/>
      </w:pPr>
    </w:p>
    <w:p w14:paraId="61C14743" w14:textId="77777777" w:rsidR="00D237ED" w:rsidRPr="00D237ED" w:rsidRDefault="00D237ED" w:rsidP="00D237ED"/>
    <w:p w14:paraId="4ED7D11F" w14:textId="77777777" w:rsidR="00D237ED" w:rsidRPr="00D237ED" w:rsidRDefault="00D237ED" w:rsidP="00D237ED"/>
    <w:p w14:paraId="487E6ECC" w14:textId="77777777" w:rsidR="00D237ED" w:rsidRPr="00D237ED" w:rsidRDefault="00D237ED" w:rsidP="00D237ED"/>
    <w:p w14:paraId="356D6E76" w14:textId="77777777" w:rsidR="00D237ED" w:rsidRPr="00D237ED" w:rsidRDefault="00D237ED" w:rsidP="00D237ED"/>
    <w:p w14:paraId="4233835A" w14:textId="77777777" w:rsidR="00D237ED" w:rsidRPr="00D237ED" w:rsidRDefault="00D237ED" w:rsidP="00D237ED"/>
    <w:p w14:paraId="4D42EF68" w14:textId="77777777" w:rsidR="00D237ED" w:rsidRPr="00D237ED" w:rsidRDefault="00D237ED" w:rsidP="00D237ED"/>
    <w:p w14:paraId="1BE74F36" w14:textId="77777777" w:rsidR="00D237ED" w:rsidRPr="00D237ED" w:rsidRDefault="00D237ED" w:rsidP="00D237ED"/>
    <w:p w14:paraId="13D689B6" w14:textId="77777777" w:rsidR="00D237ED" w:rsidRPr="00D237ED" w:rsidRDefault="00D237ED" w:rsidP="00D237ED"/>
    <w:p w14:paraId="286DBC59" w14:textId="77777777" w:rsidR="00D237ED" w:rsidRPr="00D237ED" w:rsidRDefault="00D237ED" w:rsidP="00D237ED"/>
    <w:p w14:paraId="14DF62C6" w14:textId="77777777" w:rsidR="00A369A7" w:rsidRPr="00D237ED" w:rsidRDefault="00D237ED" w:rsidP="00D237ED">
      <w:pPr>
        <w:tabs>
          <w:tab w:val="left" w:pos="2385"/>
        </w:tabs>
      </w:pPr>
      <w:r>
        <w:tab/>
      </w:r>
    </w:p>
    <w:sectPr w:rsidR="00A369A7" w:rsidRPr="00D237ED" w:rsidSect="00A369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B057A" w14:textId="77777777" w:rsidR="00C178BC" w:rsidRDefault="00C178BC" w:rsidP="00A369A7">
      <w:pPr>
        <w:spacing w:after="0" w:line="240" w:lineRule="auto"/>
      </w:pPr>
      <w:r>
        <w:separator/>
      </w:r>
    </w:p>
  </w:endnote>
  <w:endnote w:type="continuationSeparator" w:id="0">
    <w:p w14:paraId="0868ADAA" w14:textId="77777777" w:rsidR="00C178BC" w:rsidRDefault="00C178BC" w:rsidP="00A3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9A545" w14:textId="77777777" w:rsidR="00D237ED" w:rsidRDefault="00A369A7" w:rsidP="00D237E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2340"/>
      </w:tabs>
      <w:spacing w:after="0" w:line="240" w:lineRule="auto"/>
      <w:jc w:val="right"/>
      <w:rPr>
        <w:color w:val="000000"/>
        <w:sz w:val="18"/>
        <w:szCs w:val="18"/>
      </w:rPr>
    </w:pPr>
    <w:r w:rsidRPr="00D237ED">
      <w:rPr>
        <w:color w:val="000000"/>
        <w:sz w:val="18"/>
        <w:szCs w:val="18"/>
      </w:rPr>
      <w:t>ANEXO I</w:t>
    </w:r>
    <w:r w:rsidRPr="00D82BD2">
      <w:rPr>
        <w:b/>
        <w:color w:val="000000"/>
        <w:sz w:val="18"/>
        <w:szCs w:val="18"/>
      </w:rPr>
      <w:t xml:space="preserve"> </w:t>
    </w:r>
    <w:r w:rsidRPr="00D82BD2">
      <w:rPr>
        <w:color w:val="000000"/>
        <w:sz w:val="18"/>
        <w:szCs w:val="18"/>
      </w:rPr>
      <w:t>–</w:t>
    </w:r>
    <w:r w:rsidRPr="00D82BD2">
      <w:rPr>
        <w:sz w:val="18"/>
        <w:szCs w:val="18"/>
      </w:rPr>
      <w:t xml:space="preserve"> Modelo de Alvará Sanitário</w:t>
    </w:r>
    <w:r w:rsidRPr="00D82BD2">
      <w:rPr>
        <w:color w:val="000000"/>
        <w:sz w:val="18"/>
        <w:szCs w:val="18"/>
      </w:rPr>
      <w:t xml:space="preserve">. </w:t>
    </w:r>
  </w:p>
  <w:p w14:paraId="43160D13" w14:textId="77777777" w:rsidR="00D237ED" w:rsidRDefault="00A369A7" w:rsidP="00D237E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2340"/>
      </w:tabs>
      <w:spacing w:after="0" w:line="240" w:lineRule="auto"/>
      <w:jc w:val="right"/>
      <w:rPr>
        <w:color w:val="000000"/>
        <w:sz w:val="18"/>
        <w:szCs w:val="18"/>
      </w:rPr>
    </w:pPr>
    <w:r w:rsidRPr="00D82BD2">
      <w:rPr>
        <w:color w:val="000000"/>
        <w:sz w:val="18"/>
        <w:szCs w:val="18"/>
      </w:rPr>
      <w:t xml:space="preserve">PROCEDIMENTO OPERACIONAL: Padronização de Alvará Sanitários para estabelecimentos da área de medicamentos e congêneres. </w:t>
    </w:r>
    <w:r w:rsidRPr="00D237ED">
      <w:rPr>
        <w:color w:val="000000"/>
        <w:sz w:val="18"/>
        <w:szCs w:val="18"/>
      </w:rPr>
      <w:t>POP-T-DVMC-039</w:t>
    </w:r>
    <w:r w:rsidR="00D237ED">
      <w:rPr>
        <w:color w:val="000000"/>
        <w:sz w:val="18"/>
        <w:szCs w:val="18"/>
      </w:rPr>
      <w:t>- Revisão</w:t>
    </w:r>
    <w:r w:rsidRPr="00D237ED">
      <w:rPr>
        <w:color w:val="000000"/>
        <w:sz w:val="18"/>
        <w:szCs w:val="18"/>
      </w:rPr>
      <w:t>:</w:t>
    </w:r>
    <w:r w:rsidR="00D237ED">
      <w:rPr>
        <w:color w:val="000000"/>
        <w:sz w:val="18"/>
        <w:szCs w:val="18"/>
      </w:rPr>
      <w:t xml:space="preserve"> n°</w:t>
    </w:r>
    <w:r w:rsidRPr="00D237ED">
      <w:rPr>
        <w:color w:val="000000"/>
        <w:sz w:val="18"/>
        <w:szCs w:val="18"/>
      </w:rPr>
      <w:t xml:space="preserve"> </w:t>
    </w:r>
    <w:r w:rsidRPr="00D237ED">
      <w:rPr>
        <w:sz w:val="18"/>
        <w:szCs w:val="18"/>
      </w:rPr>
      <w:t>01</w:t>
    </w:r>
    <w:r w:rsidRPr="00D82BD2">
      <w:rPr>
        <w:color w:val="000000"/>
        <w:sz w:val="18"/>
        <w:szCs w:val="18"/>
      </w:rPr>
      <w:t xml:space="preserve">. </w:t>
    </w:r>
  </w:p>
  <w:p w14:paraId="400076E8" w14:textId="77777777" w:rsidR="00A369A7" w:rsidRPr="00D82BD2" w:rsidRDefault="00A369A7" w:rsidP="00D237E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2340"/>
      </w:tabs>
      <w:spacing w:after="0" w:line="240" w:lineRule="auto"/>
      <w:jc w:val="right"/>
      <w:rPr>
        <w:color w:val="000000"/>
        <w:sz w:val="18"/>
        <w:szCs w:val="18"/>
      </w:rPr>
    </w:pPr>
    <w:r w:rsidRPr="00D82BD2">
      <w:rPr>
        <w:b/>
        <w:color w:val="000000"/>
        <w:sz w:val="18"/>
        <w:szCs w:val="18"/>
      </w:rPr>
      <w:t xml:space="preserve">Página </w:t>
    </w:r>
    <w:r w:rsidRPr="00D82BD2">
      <w:rPr>
        <w:b/>
        <w:color w:val="000000"/>
        <w:sz w:val="18"/>
        <w:szCs w:val="18"/>
      </w:rPr>
      <w:fldChar w:fldCharType="begin"/>
    </w:r>
    <w:r w:rsidRPr="00D82BD2">
      <w:rPr>
        <w:b/>
        <w:color w:val="000000"/>
        <w:sz w:val="18"/>
        <w:szCs w:val="18"/>
      </w:rPr>
      <w:instrText>PAGE</w:instrText>
    </w:r>
    <w:r w:rsidRPr="00D82BD2">
      <w:rPr>
        <w:b/>
        <w:color w:val="000000"/>
        <w:sz w:val="18"/>
        <w:szCs w:val="18"/>
      </w:rPr>
      <w:fldChar w:fldCharType="separate"/>
    </w:r>
    <w:r w:rsidR="00354E24">
      <w:rPr>
        <w:b/>
        <w:noProof/>
        <w:color w:val="000000"/>
        <w:sz w:val="18"/>
        <w:szCs w:val="18"/>
      </w:rPr>
      <w:t>2</w:t>
    </w:r>
    <w:r w:rsidRPr="00D82BD2">
      <w:rPr>
        <w:b/>
        <w:color w:val="000000"/>
        <w:sz w:val="18"/>
        <w:szCs w:val="18"/>
      </w:rPr>
      <w:fldChar w:fldCharType="end"/>
    </w:r>
    <w:r w:rsidRPr="00D82BD2">
      <w:rPr>
        <w:b/>
        <w:color w:val="000000"/>
        <w:sz w:val="18"/>
        <w:szCs w:val="18"/>
      </w:rPr>
      <w:t xml:space="preserve"> de </w:t>
    </w:r>
    <w:r w:rsidRPr="00D82BD2">
      <w:rPr>
        <w:b/>
        <w:color w:val="000000"/>
        <w:sz w:val="18"/>
        <w:szCs w:val="18"/>
      </w:rPr>
      <w:fldChar w:fldCharType="begin"/>
    </w:r>
    <w:r w:rsidRPr="00D82BD2">
      <w:rPr>
        <w:b/>
        <w:color w:val="000000"/>
        <w:sz w:val="18"/>
        <w:szCs w:val="18"/>
      </w:rPr>
      <w:instrText>NUMPAGES</w:instrText>
    </w:r>
    <w:r w:rsidRPr="00D82BD2">
      <w:rPr>
        <w:b/>
        <w:color w:val="000000"/>
        <w:sz w:val="18"/>
        <w:szCs w:val="18"/>
      </w:rPr>
      <w:fldChar w:fldCharType="separate"/>
    </w:r>
    <w:r w:rsidR="00354E24">
      <w:rPr>
        <w:b/>
        <w:noProof/>
        <w:color w:val="000000"/>
        <w:sz w:val="18"/>
        <w:szCs w:val="18"/>
      </w:rPr>
      <w:t>4</w:t>
    </w:r>
    <w:r w:rsidRPr="00D82BD2">
      <w:rPr>
        <w:b/>
        <w:color w:val="000000"/>
        <w:sz w:val="18"/>
        <w:szCs w:val="18"/>
      </w:rPr>
      <w:fldChar w:fldCharType="end"/>
    </w:r>
  </w:p>
  <w:p w14:paraId="6CDE766C" w14:textId="77777777" w:rsidR="00A369A7" w:rsidRDefault="00A369A7">
    <w:pPr>
      <w:pStyle w:val="Rodap"/>
    </w:pPr>
  </w:p>
  <w:p w14:paraId="2D720CC4" w14:textId="77777777" w:rsidR="00A369A7" w:rsidRDefault="00A369A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BAAB1" w14:textId="77777777" w:rsidR="00D237ED" w:rsidRDefault="00A369A7" w:rsidP="002708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2340"/>
      </w:tabs>
      <w:spacing w:after="0" w:line="240" w:lineRule="auto"/>
      <w:jc w:val="right"/>
      <w:rPr>
        <w:rFonts w:ascii="Arial" w:hAnsi="Arial" w:cs="Arial"/>
        <w:color w:val="000000"/>
        <w:sz w:val="18"/>
        <w:szCs w:val="18"/>
      </w:rPr>
    </w:pPr>
    <w:r w:rsidRPr="00D237ED">
      <w:rPr>
        <w:rFonts w:ascii="Arial" w:hAnsi="Arial" w:cs="Arial"/>
        <w:color w:val="000000"/>
        <w:sz w:val="18"/>
        <w:szCs w:val="18"/>
      </w:rPr>
      <w:t>ANEXO I</w:t>
    </w:r>
    <w:r w:rsidRPr="00D237ED">
      <w:rPr>
        <w:rFonts w:ascii="Arial" w:hAnsi="Arial" w:cs="Arial"/>
        <w:b/>
        <w:color w:val="000000"/>
        <w:sz w:val="18"/>
        <w:szCs w:val="18"/>
      </w:rPr>
      <w:t xml:space="preserve"> </w:t>
    </w:r>
    <w:r w:rsidRPr="00D237ED">
      <w:rPr>
        <w:rFonts w:ascii="Arial" w:hAnsi="Arial" w:cs="Arial"/>
        <w:color w:val="000000"/>
        <w:sz w:val="18"/>
        <w:szCs w:val="18"/>
      </w:rPr>
      <w:t>–</w:t>
    </w:r>
    <w:r w:rsidRPr="00D237ED">
      <w:rPr>
        <w:rFonts w:ascii="Arial" w:hAnsi="Arial" w:cs="Arial"/>
        <w:sz w:val="18"/>
        <w:szCs w:val="18"/>
      </w:rPr>
      <w:t xml:space="preserve"> Modelo de Alvará Sanitário</w:t>
    </w:r>
    <w:r w:rsidRPr="00D237ED">
      <w:rPr>
        <w:rFonts w:ascii="Arial" w:hAnsi="Arial" w:cs="Arial"/>
        <w:color w:val="000000"/>
        <w:sz w:val="18"/>
        <w:szCs w:val="18"/>
      </w:rPr>
      <w:t xml:space="preserve">. </w:t>
    </w:r>
  </w:p>
  <w:p w14:paraId="13F045E2" w14:textId="77777777" w:rsidR="00D237ED" w:rsidRDefault="00A369A7" w:rsidP="002708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2340"/>
      </w:tabs>
      <w:spacing w:after="0" w:line="240" w:lineRule="auto"/>
      <w:jc w:val="right"/>
      <w:rPr>
        <w:rFonts w:ascii="Arial" w:hAnsi="Arial" w:cs="Arial"/>
        <w:sz w:val="18"/>
        <w:szCs w:val="18"/>
      </w:rPr>
    </w:pPr>
    <w:r w:rsidRPr="00D237ED">
      <w:rPr>
        <w:rFonts w:ascii="Arial" w:hAnsi="Arial" w:cs="Arial"/>
        <w:color w:val="000000"/>
        <w:sz w:val="18"/>
        <w:szCs w:val="18"/>
      </w:rPr>
      <w:t xml:space="preserve">PROCEDIMENTO OPERACIONAL: Padronização de Alvará Sanitários para estabelecimentos da área de medicamentos e congêneres. </w:t>
    </w:r>
    <w:r w:rsidR="00D237ED" w:rsidRPr="00D237ED">
      <w:rPr>
        <w:rFonts w:ascii="Arial" w:hAnsi="Arial" w:cs="Arial"/>
        <w:color w:val="000000"/>
        <w:sz w:val="18"/>
        <w:szCs w:val="18"/>
      </w:rPr>
      <w:t>POP-T-DVMC-039 –Revisão: n°</w:t>
    </w:r>
    <w:r w:rsidRPr="00D237ED">
      <w:rPr>
        <w:rFonts w:ascii="Arial" w:hAnsi="Arial" w:cs="Arial"/>
        <w:color w:val="000000"/>
        <w:sz w:val="18"/>
        <w:szCs w:val="18"/>
      </w:rPr>
      <w:t xml:space="preserve"> </w:t>
    </w:r>
    <w:r w:rsidRPr="00D237ED">
      <w:rPr>
        <w:rFonts w:ascii="Arial" w:hAnsi="Arial" w:cs="Arial"/>
        <w:sz w:val="18"/>
        <w:szCs w:val="18"/>
      </w:rPr>
      <w:t>01</w:t>
    </w:r>
    <w:r w:rsidR="00D237ED">
      <w:rPr>
        <w:rFonts w:ascii="Arial" w:hAnsi="Arial" w:cs="Arial"/>
        <w:sz w:val="18"/>
        <w:szCs w:val="18"/>
      </w:rPr>
      <w:t>.</w:t>
    </w:r>
  </w:p>
  <w:p w14:paraId="03B5B311" w14:textId="77777777" w:rsidR="00A369A7" w:rsidRPr="00D237ED" w:rsidRDefault="00D237ED" w:rsidP="002708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2340"/>
      </w:tabs>
      <w:spacing w:after="0" w:line="240" w:lineRule="auto"/>
      <w:jc w:val="right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 xml:space="preserve"> </w:t>
    </w:r>
    <w:r w:rsidR="00A369A7" w:rsidRPr="00D237ED">
      <w:rPr>
        <w:rFonts w:ascii="Arial" w:hAnsi="Arial" w:cs="Arial"/>
        <w:b/>
        <w:color w:val="000000"/>
        <w:sz w:val="18"/>
        <w:szCs w:val="18"/>
      </w:rPr>
      <w:t xml:space="preserve">Página </w:t>
    </w:r>
    <w:r w:rsidR="00A369A7" w:rsidRPr="00D237ED">
      <w:rPr>
        <w:rFonts w:ascii="Arial" w:hAnsi="Arial" w:cs="Arial"/>
        <w:b/>
        <w:color w:val="000000"/>
        <w:sz w:val="18"/>
        <w:szCs w:val="18"/>
      </w:rPr>
      <w:fldChar w:fldCharType="begin"/>
    </w:r>
    <w:r w:rsidR="00A369A7" w:rsidRPr="00D237ED">
      <w:rPr>
        <w:rFonts w:ascii="Arial" w:hAnsi="Arial" w:cs="Arial"/>
        <w:b/>
        <w:color w:val="000000"/>
        <w:sz w:val="18"/>
        <w:szCs w:val="18"/>
      </w:rPr>
      <w:instrText>PAGE</w:instrText>
    </w:r>
    <w:r w:rsidR="00A369A7" w:rsidRPr="00D237ED">
      <w:rPr>
        <w:rFonts w:ascii="Arial" w:hAnsi="Arial" w:cs="Arial"/>
        <w:b/>
        <w:color w:val="000000"/>
        <w:sz w:val="18"/>
        <w:szCs w:val="18"/>
      </w:rPr>
      <w:fldChar w:fldCharType="separate"/>
    </w:r>
    <w:r w:rsidR="00354E24">
      <w:rPr>
        <w:rFonts w:ascii="Arial" w:hAnsi="Arial" w:cs="Arial"/>
        <w:b/>
        <w:noProof/>
        <w:color w:val="000000"/>
        <w:sz w:val="18"/>
        <w:szCs w:val="18"/>
      </w:rPr>
      <w:t>1</w:t>
    </w:r>
    <w:r w:rsidR="00A369A7" w:rsidRPr="00D237ED">
      <w:rPr>
        <w:rFonts w:ascii="Arial" w:hAnsi="Arial" w:cs="Arial"/>
        <w:b/>
        <w:color w:val="000000"/>
        <w:sz w:val="18"/>
        <w:szCs w:val="18"/>
      </w:rPr>
      <w:fldChar w:fldCharType="end"/>
    </w:r>
    <w:r w:rsidR="00A369A7" w:rsidRPr="00D237ED">
      <w:rPr>
        <w:rFonts w:ascii="Arial" w:hAnsi="Arial" w:cs="Arial"/>
        <w:b/>
        <w:color w:val="000000"/>
        <w:sz w:val="18"/>
        <w:szCs w:val="18"/>
      </w:rPr>
      <w:t xml:space="preserve"> de </w:t>
    </w:r>
    <w:r w:rsidR="00A369A7" w:rsidRPr="00D237ED">
      <w:rPr>
        <w:rFonts w:ascii="Arial" w:hAnsi="Arial" w:cs="Arial"/>
        <w:b/>
        <w:color w:val="000000"/>
        <w:sz w:val="18"/>
        <w:szCs w:val="18"/>
      </w:rPr>
      <w:fldChar w:fldCharType="begin"/>
    </w:r>
    <w:r w:rsidR="00A369A7" w:rsidRPr="00D237ED">
      <w:rPr>
        <w:rFonts w:ascii="Arial" w:hAnsi="Arial" w:cs="Arial"/>
        <w:b/>
        <w:color w:val="000000"/>
        <w:sz w:val="18"/>
        <w:szCs w:val="18"/>
      </w:rPr>
      <w:instrText>NUMPAGES</w:instrText>
    </w:r>
    <w:r w:rsidR="00A369A7" w:rsidRPr="00D237ED">
      <w:rPr>
        <w:rFonts w:ascii="Arial" w:hAnsi="Arial" w:cs="Arial"/>
        <w:b/>
        <w:color w:val="000000"/>
        <w:sz w:val="18"/>
        <w:szCs w:val="18"/>
      </w:rPr>
      <w:fldChar w:fldCharType="separate"/>
    </w:r>
    <w:r w:rsidR="00354E24">
      <w:rPr>
        <w:rFonts w:ascii="Arial" w:hAnsi="Arial" w:cs="Arial"/>
        <w:b/>
        <w:noProof/>
        <w:color w:val="000000"/>
        <w:sz w:val="18"/>
        <w:szCs w:val="18"/>
      </w:rPr>
      <w:t>4</w:t>
    </w:r>
    <w:r w:rsidR="00A369A7" w:rsidRPr="00D237ED">
      <w:rPr>
        <w:rFonts w:ascii="Arial" w:hAnsi="Arial" w:cs="Arial"/>
        <w:b/>
        <w:color w:val="000000"/>
        <w:sz w:val="18"/>
        <w:szCs w:val="18"/>
      </w:rPr>
      <w:fldChar w:fldCharType="end"/>
    </w:r>
  </w:p>
  <w:p w14:paraId="6CA33CFC" w14:textId="77777777" w:rsidR="00A369A7" w:rsidRDefault="00A369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642A" w14:textId="77777777" w:rsidR="00C178BC" w:rsidRDefault="00C178BC" w:rsidP="00A369A7">
      <w:pPr>
        <w:spacing w:after="0" w:line="240" w:lineRule="auto"/>
      </w:pPr>
      <w:r>
        <w:separator/>
      </w:r>
    </w:p>
  </w:footnote>
  <w:footnote w:type="continuationSeparator" w:id="0">
    <w:p w14:paraId="40366BC7" w14:textId="77777777" w:rsidR="00C178BC" w:rsidRDefault="00C178BC" w:rsidP="00A3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10967" w14:textId="77777777" w:rsidR="00A369A7" w:rsidRDefault="00A369A7">
    <w:pPr>
      <w:pStyle w:val="Cabealho"/>
    </w:pPr>
  </w:p>
  <w:p w14:paraId="6902ABED" w14:textId="77777777" w:rsidR="00A369A7" w:rsidRDefault="00A369A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60" w:type="dxa"/>
      <w:tblInd w:w="56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63"/>
      <w:gridCol w:w="7997"/>
    </w:tblGrid>
    <w:tr w:rsidR="00E21817" w:rsidRPr="006E1890" w14:paraId="34E6FD87" w14:textId="77777777" w:rsidTr="00F51A26">
      <w:trPr>
        <w:trHeight w:val="815"/>
      </w:trPr>
      <w:tc>
        <w:tcPr>
          <w:tcW w:w="1063" w:type="dxa"/>
          <w:tcBorders>
            <w:top w:val="single" w:sz="4" w:space="0" w:color="FFFFFF"/>
            <w:bottom w:val="single" w:sz="4" w:space="0" w:color="FFFFFF"/>
          </w:tcBorders>
        </w:tcPr>
        <w:p w14:paraId="0E68D08A" w14:textId="77777777" w:rsidR="00E21817" w:rsidRDefault="00E21817" w:rsidP="00E21817">
          <w:pPr>
            <w:pStyle w:val="Corpodetexto"/>
            <w:spacing w:before="60"/>
          </w:pPr>
          <w:r w:rsidRPr="004125FB">
            <w:rPr>
              <w:noProof/>
            </w:rPr>
            <w:drawing>
              <wp:inline distT="0" distB="0" distL="0" distR="0" wp14:anchorId="6AC38A93" wp14:editId="6AA81153">
                <wp:extent cx="600075" cy="600075"/>
                <wp:effectExtent l="0" t="0" r="9525" b="952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7" w:type="dxa"/>
          <w:tcBorders>
            <w:top w:val="single" w:sz="4" w:space="0" w:color="FFFFFF"/>
            <w:bottom w:val="single" w:sz="4" w:space="0" w:color="FFFFFF"/>
          </w:tcBorders>
        </w:tcPr>
        <w:p w14:paraId="661500BE" w14:textId="77777777" w:rsidR="00E21817" w:rsidRPr="006262AB" w:rsidRDefault="00E21817" w:rsidP="00E21817">
          <w:pPr>
            <w:pStyle w:val="Corpodetexto"/>
            <w:spacing w:before="120"/>
            <w:ind w:left="709" w:hanging="709"/>
            <w:rPr>
              <w:rFonts w:ascii="Calibri" w:hAnsi="Calibri" w:cs="Calibri"/>
              <w:b/>
              <w:sz w:val="18"/>
              <w:szCs w:val="18"/>
            </w:rPr>
          </w:pPr>
          <w:r w:rsidRPr="006262AB">
            <w:rPr>
              <w:rFonts w:ascii="Calibri" w:hAnsi="Calibri" w:cs="Calibri"/>
              <w:b/>
              <w:sz w:val="18"/>
              <w:szCs w:val="18"/>
            </w:rPr>
            <w:t>GOVERNO DO ESTADO DE MINAS GERAIS</w:t>
          </w:r>
        </w:p>
        <w:p w14:paraId="4ECA6538" w14:textId="77777777" w:rsidR="00E21817" w:rsidRPr="006262AB" w:rsidRDefault="00E21817" w:rsidP="00E21817">
          <w:pPr>
            <w:pStyle w:val="Corpodetexto"/>
            <w:ind w:left="709" w:hanging="709"/>
            <w:rPr>
              <w:rFonts w:ascii="Calibri" w:hAnsi="Calibri" w:cs="Calibri"/>
              <w:b/>
              <w:sz w:val="18"/>
              <w:szCs w:val="18"/>
            </w:rPr>
          </w:pPr>
          <w:r w:rsidRPr="006262AB">
            <w:rPr>
              <w:rFonts w:ascii="Calibri" w:hAnsi="Calibri" w:cs="Calibri"/>
              <w:b/>
              <w:sz w:val="18"/>
              <w:szCs w:val="18"/>
            </w:rPr>
            <w:t>SECRETARIA DE ESTADO DE SAÚDE</w:t>
          </w:r>
        </w:p>
        <w:p w14:paraId="4599FA46" w14:textId="77777777" w:rsidR="00E21817" w:rsidRPr="006262AB" w:rsidRDefault="00E21817" w:rsidP="00E21817">
          <w:pPr>
            <w:pStyle w:val="Corpodetexto"/>
            <w:ind w:left="709" w:hanging="709"/>
            <w:rPr>
              <w:rFonts w:ascii="Calibri" w:hAnsi="Calibri" w:cs="Calibri"/>
              <w:b/>
              <w:sz w:val="18"/>
              <w:szCs w:val="18"/>
            </w:rPr>
          </w:pPr>
          <w:r w:rsidRPr="00354E24">
            <w:rPr>
              <w:rFonts w:ascii="Calibri" w:hAnsi="Calibri" w:cs="Calibri"/>
              <w:b/>
              <w:color w:val="FF0000"/>
              <w:sz w:val="18"/>
              <w:szCs w:val="18"/>
            </w:rPr>
            <w:t xml:space="preserve">SUPERINTENDÊNCIA/GERÊNCIA </w:t>
          </w:r>
          <w:r w:rsidRPr="006262AB">
            <w:rPr>
              <w:rFonts w:ascii="Calibri" w:hAnsi="Calibri" w:cs="Calibri"/>
              <w:b/>
              <w:sz w:val="18"/>
              <w:szCs w:val="18"/>
            </w:rPr>
            <w:t xml:space="preserve">REGIONAL DE SAÚDE DE </w:t>
          </w:r>
          <w:r w:rsidRPr="006262AB">
            <w:rPr>
              <w:rFonts w:ascii="Calibri" w:hAnsi="Calibri" w:cs="Calibri"/>
              <w:b/>
              <w:color w:val="FF0000"/>
              <w:sz w:val="18"/>
              <w:szCs w:val="18"/>
            </w:rPr>
            <w:t xml:space="preserve">_____________ </w:t>
          </w:r>
        </w:p>
        <w:p w14:paraId="3F231C9B" w14:textId="77777777" w:rsidR="00E21817" w:rsidRPr="006262AB" w:rsidRDefault="00E21817" w:rsidP="00E21817">
          <w:pPr>
            <w:pStyle w:val="Corpodetexto"/>
            <w:ind w:left="709" w:hanging="709"/>
            <w:rPr>
              <w:rFonts w:ascii="Calibri" w:hAnsi="Calibri" w:cs="Calibri"/>
              <w:b/>
              <w:sz w:val="18"/>
              <w:szCs w:val="18"/>
            </w:rPr>
          </w:pPr>
          <w:r w:rsidRPr="006262AB">
            <w:rPr>
              <w:rFonts w:ascii="Calibri" w:hAnsi="Calibri" w:cs="Calibri"/>
              <w:b/>
              <w:sz w:val="18"/>
              <w:szCs w:val="18"/>
            </w:rPr>
            <w:t>NÚCLEO DE VIGILÂNCIA SANITÁRIA</w:t>
          </w:r>
        </w:p>
        <w:p w14:paraId="410D4398" w14:textId="77777777" w:rsidR="00E21817" w:rsidRPr="006E1890" w:rsidRDefault="00E21817" w:rsidP="00E21817">
          <w:pPr>
            <w:pStyle w:val="Corpodetexto"/>
            <w:ind w:left="709" w:hanging="709"/>
            <w:rPr>
              <w:b/>
              <w:sz w:val="18"/>
              <w:szCs w:val="18"/>
            </w:rPr>
          </w:pPr>
          <w:r w:rsidRPr="00F43499">
            <w:rPr>
              <w:rFonts w:ascii="Book Antiqua" w:hAnsi="Book Antiqua"/>
              <w:b/>
              <w:sz w:val="16"/>
              <w:szCs w:val="16"/>
            </w:rPr>
            <w:t xml:space="preserve"> </w:t>
          </w:r>
        </w:p>
      </w:tc>
    </w:tr>
  </w:tbl>
  <w:p w14:paraId="1C98FFAF" w14:textId="77777777" w:rsidR="00A369A7" w:rsidRDefault="00A369A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837A1"/>
    <w:multiLevelType w:val="multilevel"/>
    <w:tmpl w:val="92181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43882"/>
    <w:multiLevelType w:val="multilevel"/>
    <w:tmpl w:val="2BA4C1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AC12D2"/>
    <w:multiLevelType w:val="hybridMultilevel"/>
    <w:tmpl w:val="D25CBC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163642">
    <w:abstractNumId w:val="1"/>
  </w:num>
  <w:num w:numId="2" w16cid:durableId="1393121549">
    <w:abstractNumId w:val="0"/>
  </w:num>
  <w:num w:numId="3" w16cid:durableId="2122534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9A7"/>
    <w:rsid w:val="00066A89"/>
    <w:rsid w:val="000B0AEA"/>
    <w:rsid w:val="00101520"/>
    <w:rsid w:val="00177DC7"/>
    <w:rsid w:val="0023156E"/>
    <w:rsid w:val="00264670"/>
    <w:rsid w:val="00270811"/>
    <w:rsid w:val="00337B44"/>
    <w:rsid w:val="00354E24"/>
    <w:rsid w:val="00570730"/>
    <w:rsid w:val="00744CC8"/>
    <w:rsid w:val="00770BCB"/>
    <w:rsid w:val="00772138"/>
    <w:rsid w:val="00887C32"/>
    <w:rsid w:val="008B447D"/>
    <w:rsid w:val="0092689B"/>
    <w:rsid w:val="00947DE9"/>
    <w:rsid w:val="009C4463"/>
    <w:rsid w:val="00A369A7"/>
    <w:rsid w:val="00AD65E8"/>
    <w:rsid w:val="00B01708"/>
    <w:rsid w:val="00C178BC"/>
    <w:rsid w:val="00D237ED"/>
    <w:rsid w:val="00E21817"/>
    <w:rsid w:val="00EB2AE4"/>
    <w:rsid w:val="00F6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A200"/>
  <w15:chartTrackingRefBased/>
  <w15:docId w15:val="{54DEE290-B15B-4DE8-8072-BB1DB969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6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9A7"/>
  </w:style>
  <w:style w:type="paragraph" w:styleId="Rodap">
    <w:name w:val="footer"/>
    <w:basedOn w:val="Normal"/>
    <w:link w:val="RodapChar"/>
    <w:uiPriority w:val="99"/>
    <w:unhideWhenUsed/>
    <w:rsid w:val="00A369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9A7"/>
  </w:style>
  <w:style w:type="paragraph" w:styleId="PargrafodaLista">
    <w:name w:val="List Paragraph"/>
    <w:basedOn w:val="Normal"/>
    <w:uiPriority w:val="34"/>
    <w:qFormat/>
    <w:rsid w:val="00101520"/>
    <w:pPr>
      <w:ind w:left="720"/>
      <w:contextualSpacing/>
    </w:pPr>
  </w:style>
  <w:style w:type="character" w:styleId="Hyperlink">
    <w:name w:val="Hyperlink"/>
    <w:uiPriority w:val="99"/>
    <w:unhideWhenUsed/>
    <w:rsid w:val="00337B44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E218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218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B0E8F-818A-4277-9C47-8B844C78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Kadija Ataide Soares</dc:creator>
  <cp:keywords/>
  <dc:description/>
  <cp:lastModifiedBy>Estefânia Viana</cp:lastModifiedBy>
  <cp:revision>2</cp:revision>
  <dcterms:created xsi:type="dcterms:W3CDTF">2024-09-02T11:59:00Z</dcterms:created>
  <dcterms:modified xsi:type="dcterms:W3CDTF">2024-09-02T11:59:00Z</dcterms:modified>
</cp:coreProperties>
</file>